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EA" w:rsidRPr="00ED56FF" w:rsidRDefault="00FF3082" w:rsidP="004F38F9">
      <w:pPr>
        <w:widowControl w:val="0"/>
        <w:ind w:left="4536"/>
        <w:jc w:val="right"/>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70.05pt;margin-top:-22.6pt;width:159.75pt;height:155.25pt;z-index:1;visibility:visible;mso-position-horizontal-relative:margin;mso-position-vertical-relative:margin">
            <v:imagedata r:id="rId9" o:title=""/>
            <w10:wrap type="square" anchorx="margin" anchory="margin"/>
          </v:shape>
        </w:pict>
      </w:r>
      <w:r w:rsidR="00F11088">
        <w:rPr>
          <w:sz w:val="28"/>
          <w:szCs w:val="28"/>
        </w:rPr>
        <w:t>«</w:t>
      </w:r>
      <w:r w:rsidR="004D15EA" w:rsidRPr="00ED56FF">
        <w:rPr>
          <w:sz w:val="28"/>
          <w:szCs w:val="28"/>
        </w:rPr>
        <w:t>Утверждаю</w:t>
      </w:r>
      <w:r w:rsidR="00F11088">
        <w:rPr>
          <w:sz w:val="28"/>
          <w:szCs w:val="28"/>
        </w:rPr>
        <w:t>»</w:t>
      </w:r>
    </w:p>
    <w:p w:rsidR="004D15EA" w:rsidRDefault="00F11088" w:rsidP="004F38F9">
      <w:pPr>
        <w:widowControl w:val="0"/>
        <w:ind w:left="4536"/>
        <w:jc w:val="right"/>
        <w:rPr>
          <w:sz w:val="28"/>
          <w:szCs w:val="28"/>
        </w:rPr>
      </w:pPr>
      <w:r>
        <w:rPr>
          <w:sz w:val="28"/>
          <w:szCs w:val="28"/>
        </w:rPr>
        <w:t>Генеральный директор</w:t>
      </w:r>
    </w:p>
    <w:p w:rsidR="004F38F9" w:rsidRDefault="004F38F9" w:rsidP="004F38F9">
      <w:pPr>
        <w:widowControl w:val="0"/>
        <w:ind w:left="4536"/>
        <w:jc w:val="right"/>
        <w:rPr>
          <w:sz w:val="28"/>
          <w:szCs w:val="28"/>
        </w:rPr>
      </w:pPr>
      <w:r>
        <w:rPr>
          <w:sz w:val="28"/>
          <w:szCs w:val="28"/>
        </w:rPr>
        <w:t>ООО «Электротеплосеть»</w:t>
      </w:r>
    </w:p>
    <w:p w:rsidR="00174473" w:rsidRPr="00ED56FF" w:rsidRDefault="00174473" w:rsidP="004F38F9">
      <w:pPr>
        <w:widowControl w:val="0"/>
        <w:ind w:left="4536"/>
        <w:jc w:val="right"/>
        <w:rPr>
          <w:sz w:val="28"/>
          <w:szCs w:val="28"/>
        </w:rPr>
      </w:pPr>
    </w:p>
    <w:p w:rsidR="004D15EA" w:rsidRDefault="004D15EA" w:rsidP="004F38F9">
      <w:pPr>
        <w:widowControl w:val="0"/>
        <w:ind w:left="4536"/>
        <w:jc w:val="right"/>
        <w:rPr>
          <w:sz w:val="28"/>
          <w:szCs w:val="28"/>
        </w:rPr>
      </w:pPr>
      <w:r w:rsidRPr="00ED56FF">
        <w:rPr>
          <w:sz w:val="28"/>
          <w:szCs w:val="28"/>
        </w:rPr>
        <w:t xml:space="preserve">_______________ </w:t>
      </w:r>
      <w:r w:rsidR="00AF2800">
        <w:rPr>
          <w:sz w:val="28"/>
          <w:szCs w:val="28"/>
        </w:rPr>
        <w:t>Трусов Ю.Е.</w:t>
      </w:r>
    </w:p>
    <w:p w:rsidR="004F38F9" w:rsidRPr="00ED56FF" w:rsidRDefault="004F38F9" w:rsidP="004F38F9">
      <w:pPr>
        <w:widowControl w:val="0"/>
        <w:ind w:left="4536"/>
        <w:jc w:val="right"/>
        <w:rPr>
          <w:sz w:val="28"/>
          <w:szCs w:val="28"/>
        </w:rPr>
      </w:pPr>
    </w:p>
    <w:p w:rsidR="004D15EA" w:rsidRPr="00ED56FF" w:rsidRDefault="004D15EA" w:rsidP="004F38F9">
      <w:pPr>
        <w:widowControl w:val="0"/>
        <w:ind w:left="4536"/>
        <w:jc w:val="right"/>
        <w:rPr>
          <w:sz w:val="28"/>
          <w:szCs w:val="28"/>
        </w:rPr>
      </w:pPr>
      <w:r w:rsidRPr="00ED56FF">
        <w:rPr>
          <w:sz w:val="28"/>
          <w:szCs w:val="28"/>
        </w:rPr>
        <w:t xml:space="preserve">«_____» _______________ </w:t>
      </w:r>
      <w:r w:rsidR="00F11088">
        <w:rPr>
          <w:sz w:val="28"/>
          <w:szCs w:val="28"/>
        </w:rPr>
        <w:t>20</w:t>
      </w:r>
      <w:r w:rsidR="00802034">
        <w:rPr>
          <w:sz w:val="28"/>
          <w:szCs w:val="28"/>
        </w:rPr>
        <w:t>2</w:t>
      </w:r>
      <w:r w:rsidR="00AA4D02">
        <w:rPr>
          <w:sz w:val="28"/>
          <w:szCs w:val="28"/>
        </w:rPr>
        <w:t>2</w:t>
      </w:r>
      <w:r w:rsidRPr="00ED56FF">
        <w:rPr>
          <w:sz w:val="28"/>
          <w:szCs w:val="28"/>
        </w:rPr>
        <w:t xml:space="preserve"> г.</w:t>
      </w:r>
    </w:p>
    <w:p w:rsidR="004D15EA" w:rsidRPr="00ED56FF" w:rsidRDefault="004D15EA" w:rsidP="004D15EA">
      <w:pPr>
        <w:widowControl w:val="0"/>
        <w:spacing w:line="360" w:lineRule="auto"/>
        <w:rPr>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F71970" w:rsidRPr="004F38F9" w:rsidRDefault="00F71970" w:rsidP="004F38F9">
      <w:pPr>
        <w:spacing w:line="360" w:lineRule="auto"/>
        <w:jc w:val="center"/>
        <w:rPr>
          <w:rStyle w:val="newsttl"/>
          <w:b/>
          <w:caps/>
          <w:sz w:val="36"/>
          <w:szCs w:val="36"/>
        </w:rPr>
      </w:pPr>
      <w:r w:rsidRPr="004F38F9">
        <w:rPr>
          <w:rStyle w:val="newsttl"/>
          <w:b/>
          <w:caps/>
          <w:sz w:val="36"/>
          <w:szCs w:val="36"/>
        </w:rPr>
        <w:t xml:space="preserve">Извещение </w:t>
      </w:r>
    </w:p>
    <w:p w:rsidR="00E762F2" w:rsidRPr="004F38F9" w:rsidRDefault="00545315" w:rsidP="004F38F9">
      <w:pPr>
        <w:spacing w:line="360" w:lineRule="auto"/>
        <w:jc w:val="center"/>
        <w:rPr>
          <w:rStyle w:val="newsttl"/>
          <w:b/>
          <w:caps/>
          <w:sz w:val="36"/>
          <w:szCs w:val="36"/>
        </w:rPr>
      </w:pPr>
      <w:r w:rsidRPr="004F38F9">
        <w:rPr>
          <w:rStyle w:val="newsttl"/>
          <w:b/>
          <w:caps/>
          <w:sz w:val="36"/>
          <w:szCs w:val="36"/>
        </w:rPr>
        <w:t xml:space="preserve">о проведении </w:t>
      </w:r>
      <w:r w:rsidR="00E762F2" w:rsidRPr="004F38F9">
        <w:rPr>
          <w:rStyle w:val="newsttl"/>
          <w:b/>
          <w:caps/>
          <w:sz w:val="36"/>
          <w:szCs w:val="36"/>
        </w:rPr>
        <w:t xml:space="preserve">открытого </w:t>
      </w:r>
      <w:r w:rsidR="00F71970" w:rsidRPr="004F38F9">
        <w:rPr>
          <w:rStyle w:val="newsttl"/>
          <w:b/>
          <w:caps/>
          <w:sz w:val="36"/>
          <w:szCs w:val="36"/>
        </w:rPr>
        <w:t xml:space="preserve">запроса котировок </w:t>
      </w:r>
      <w:r w:rsidR="009767A2">
        <w:rPr>
          <w:rStyle w:val="newsttl"/>
          <w:b/>
          <w:caps/>
          <w:sz w:val="36"/>
          <w:szCs w:val="36"/>
        </w:rPr>
        <w:t>в электронной форме</w:t>
      </w:r>
    </w:p>
    <w:p w:rsidR="00F71970" w:rsidRPr="00F71970" w:rsidRDefault="00F71970" w:rsidP="00F71970">
      <w:pPr>
        <w:spacing w:line="360" w:lineRule="auto"/>
        <w:ind w:firstLine="531"/>
        <w:jc w:val="center"/>
        <w:rPr>
          <w:rStyle w:val="newsttl"/>
          <w:b/>
          <w:sz w:val="36"/>
          <w:szCs w:val="36"/>
        </w:rPr>
      </w:pPr>
    </w:p>
    <w:p w:rsidR="004D15EA" w:rsidRPr="00F71970" w:rsidRDefault="00F71970" w:rsidP="00F71970">
      <w:pPr>
        <w:keepNext/>
        <w:keepLines/>
        <w:widowControl w:val="0"/>
        <w:suppressLineNumbers/>
        <w:suppressAutoHyphens/>
        <w:spacing w:line="360" w:lineRule="auto"/>
        <w:jc w:val="center"/>
        <w:rPr>
          <w:bCs/>
          <w:sz w:val="36"/>
          <w:szCs w:val="36"/>
        </w:rPr>
      </w:pPr>
      <w:r w:rsidRPr="00F71970">
        <w:rPr>
          <w:color w:val="000000"/>
          <w:sz w:val="36"/>
          <w:szCs w:val="36"/>
        </w:rPr>
        <w:t xml:space="preserve">Поставка </w:t>
      </w:r>
      <w:r w:rsidR="00822585">
        <w:rPr>
          <w:color w:val="000000"/>
          <w:sz w:val="36"/>
          <w:szCs w:val="36"/>
        </w:rPr>
        <w:t xml:space="preserve">бензина АИ-92, АИ-95 и </w:t>
      </w:r>
      <w:r w:rsidR="00F512B3">
        <w:rPr>
          <w:color w:val="000000"/>
          <w:sz w:val="36"/>
          <w:szCs w:val="36"/>
        </w:rPr>
        <w:t>дизельного топлива для нужд ООО «Электротеплосеть»</w:t>
      </w: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F71970" w:rsidRDefault="00F71970" w:rsidP="00F11088">
      <w:pPr>
        <w:spacing w:line="360" w:lineRule="auto"/>
        <w:ind w:firstLine="531"/>
        <w:jc w:val="center"/>
        <w:rPr>
          <w:b/>
          <w:sz w:val="28"/>
          <w:szCs w:val="28"/>
        </w:rPr>
      </w:pPr>
    </w:p>
    <w:p w:rsidR="00F71970" w:rsidRDefault="00F71970" w:rsidP="00F11088">
      <w:pPr>
        <w:spacing w:line="360" w:lineRule="auto"/>
        <w:ind w:firstLine="531"/>
        <w:jc w:val="center"/>
        <w:rPr>
          <w:b/>
          <w:sz w:val="28"/>
          <w:szCs w:val="28"/>
        </w:rPr>
      </w:pPr>
    </w:p>
    <w:p w:rsidR="004D15EA" w:rsidRDefault="004D15EA" w:rsidP="00F11088">
      <w:pPr>
        <w:keepNext/>
        <w:keepLines/>
        <w:widowControl w:val="0"/>
        <w:suppressLineNumbers/>
        <w:suppressAutoHyphens/>
        <w:spacing w:line="360" w:lineRule="auto"/>
      </w:pPr>
      <w:bookmarkStart w:id="0" w:name="_Toc488727334"/>
    </w:p>
    <w:p w:rsidR="004D15EA" w:rsidRDefault="004D15EA" w:rsidP="004D15EA">
      <w:pPr>
        <w:pStyle w:val="aa"/>
        <w:widowControl w:val="0"/>
        <w:spacing w:line="360" w:lineRule="auto"/>
        <w:rPr>
          <w:sz w:val="28"/>
          <w:szCs w:val="28"/>
        </w:rPr>
      </w:pPr>
    </w:p>
    <w:p w:rsidR="004D15EA" w:rsidRDefault="004D15EA" w:rsidP="004D15EA">
      <w:pPr>
        <w:pStyle w:val="aa"/>
        <w:widowControl w:val="0"/>
        <w:spacing w:line="360" w:lineRule="auto"/>
        <w:rPr>
          <w:sz w:val="28"/>
          <w:szCs w:val="28"/>
        </w:rPr>
      </w:pPr>
    </w:p>
    <w:p w:rsidR="00F11088" w:rsidRDefault="00F11088" w:rsidP="004D15EA">
      <w:pPr>
        <w:pStyle w:val="aa"/>
        <w:widowControl w:val="0"/>
        <w:spacing w:line="360" w:lineRule="auto"/>
        <w:rPr>
          <w:sz w:val="28"/>
          <w:szCs w:val="28"/>
        </w:rPr>
      </w:pPr>
    </w:p>
    <w:p w:rsidR="004D15EA" w:rsidRDefault="00E762F2" w:rsidP="00F11088">
      <w:pPr>
        <w:pStyle w:val="aa"/>
        <w:widowControl w:val="0"/>
        <w:spacing w:line="360" w:lineRule="auto"/>
        <w:jc w:val="center"/>
        <w:rPr>
          <w:sz w:val="28"/>
          <w:szCs w:val="28"/>
        </w:rPr>
      </w:pPr>
      <w:r>
        <w:rPr>
          <w:sz w:val="28"/>
          <w:szCs w:val="28"/>
        </w:rPr>
        <w:t>р.п</w:t>
      </w:r>
      <w:r w:rsidR="00F11088">
        <w:rPr>
          <w:sz w:val="28"/>
          <w:szCs w:val="28"/>
        </w:rPr>
        <w:t>. Зубова Поляна</w:t>
      </w:r>
    </w:p>
    <w:p w:rsidR="00F71970" w:rsidRDefault="00F276D3" w:rsidP="00F11088">
      <w:pPr>
        <w:pStyle w:val="aa"/>
        <w:widowControl w:val="0"/>
        <w:spacing w:line="360" w:lineRule="auto"/>
        <w:jc w:val="center"/>
        <w:rPr>
          <w:sz w:val="28"/>
          <w:szCs w:val="28"/>
        </w:rPr>
      </w:pPr>
      <w:r>
        <w:rPr>
          <w:sz w:val="28"/>
          <w:szCs w:val="28"/>
        </w:rPr>
        <w:t>20</w:t>
      </w:r>
      <w:r w:rsidR="00F512B3">
        <w:rPr>
          <w:sz w:val="28"/>
          <w:szCs w:val="28"/>
        </w:rPr>
        <w:t>2</w:t>
      </w:r>
      <w:r w:rsidR="00AA4D02">
        <w:rPr>
          <w:sz w:val="28"/>
          <w:szCs w:val="28"/>
        </w:rPr>
        <w:t>2</w:t>
      </w:r>
      <w:r>
        <w:rPr>
          <w:sz w:val="28"/>
          <w:szCs w:val="28"/>
        </w:rPr>
        <w:t xml:space="preserve"> год</w:t>
      </w:r>
    </w:p>
    <w:p w:rsidR="00F276D3" w:rsidRDefault="00F276D3" w:rsidP="00F11088">
      <w:pPr>
        <w:pStyle w:val="aa"/>
        <w:widowControl w:val="0"/>
        <w:spacing w:line="360" w:lineRule="auto"/>
        <w:jc w:val="center"/>
        <w:rPr>
          <w:sz w:val="28"/>
          <w:szCs w:val="28"/>
        </w:rPr>
      </w:pPr>
    </w:p>
    <w:p w:rsidR="00AD2CB9" w:rsidRDefault="00AD2CB9" w:rsidP="002052C5">
      <w:pPr>
        <w:tabs>
          <w:tab w:val="left" w:pos="360"/>
        </w:tabs>
        <w:rPr>
          <w:rStyle w:val="newsttl"/>
          <w:b/>
        </w:rPr>
      </w:pPr>
    </w:p>
    <w:p w:rsidR="002052C5" w:rsidRDefault="002052C5" w:rsidP="002052C5">
      <w:pPr>
        <w:tabs>
          <w:tab w:val="left" w:pos="360"/>
        </w:tabs>
        <w:rPr>
          <w:b/>
        </w:rPr>
      </w:pPr>
    </w:p>
    <w:p w:rsidR="00AD2CB9" w:rsidRPr="00AD2CB9" w:rsidRDefault="00AD2CB9" w:rsidP="00AD2CB9">
      <w:pPr>
        <w:tabs>
          <w:tab w:val="left" w:pos="360"/>
        </w:tabs>
        <w:jc w:val="center"/>
        <w:rPr>
          <w:b/>
        </w:rPr>
      </w:pPr>
      <w:r w:rsidRPr="00AD2CB9">
        <w:rPr>
          <w:b/>
        </w:rPr>
        <w:t>ИЗВЕЩЕНИЕ</w:t>
      </w:r>
    </w:p>
    <w:p w:rsidR="00AD2CB9" w:rsidRPr="00AD2CB9" w:rsidRDefault="00AD2CB9" w:rsidP="00AD2CB9">
      <w:pPr>
        <w:jc w:val="center"/>
        <w:rPr>
          <w:b/>
          <w:sz w:val="22"/>
          <w:szCs w:val="22"/>
        </w:rPr>
      </w:pPr>
      <w:r w:rsidRPr="00AD2CB9">
        <w:rPr>
          <w:b/>
          <w:sz w:val="22"/>
          <w:szCs w:val="22"/>
        </w:rPr>
        <w:t xml:space="preserve">о проведении </w:t>
      </w:r>
      <w:r>
        <w:rPr>
          <w:b/>
          <w:sz w:val="22"/>
          <w:szCs w:val="22"/>
        </w:rPr>
        <w:t xml:space="preserve">открытого </w:t>
      </w:r>
      <w:r w:rsidRPr="00AD2CB9">
        <w:rPr>
          <w:b/>
          <w:sz w:val="22"/>
          <w:szCs w:val="22"/>
        </w:rPr>
        <w:t xml:space="preserve">запроса котировок </w:t>
      </w: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738"/>
        <w:gridCol w:w="5874"/>
      </w:tblGrid>
      <w:tr w:rsidR="00AD2CB9" w:rsidRPr="00496735" w:rsidTr="00F0422D">
        <w:trPr>
          <w:trHeight w:val="270"/>
        </w:trPr>
        <w:tc>
          <w:tcPr>
            <w:tcW w:w="325"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 xml:space="preserve">№ </w:t>
            </w:r>
            <w:proofErr w:type="gramStart"/>
            <w:r w:rsidRPr="00496735">
              <w:rPr>
                <w:b/>
                <w:bCs/>
                <w:sz w:val="22"/>
                <w:szCs w:val="22"/>
                <w:lang w:eastAsia="ar-SA"/>
              </w:rPr>
              <w:t>п</w:t>
            </w:r>
            <w:proofErr w:type="gramEnd"/>
            <w:r w:rsidRPr="00496735">
              <w:rPr>
                <w:b/>
                <w:bCs/>
                <w:sz w:val="22"/>
                <w:szCs w:val="22"/>
                <w:lang w:eastAsia="ar-SA"/>
              </w:rPr>
              <w:t>/п</w:t>
            </w:r>
          </w:p>
        </w:tc>
        <w:tc>
          <w:tcPr>
            <w:tcW w:w="1818"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Наименование пункта</w:t>
            </w:r>
          </w:p>
        </w:tc>
        <w:tc>
          <w:tcPr>
            <w:tcW w:w="2857"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Содержание пункта</w:t>
            </w:r>
          </w:p>
        </w:tc>
      </w:tr>
      <w:tr w:rsidR="00AD2CB9" w:rsidRPr="00496735" w:rsidTr="00F0422D">
        <w:trPr>
          <w:trHeight w:val="516"/>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Заказчика (полное и сокращенное наименование организации), контактная информация</w:t>
            </w:r>
          </w:p>
        </w:tc>
        <w:tc>
          <w:tcPr>
            <w:tcW w:w="2857" w:type="pct"/>
            <w:shd w:val="clear" w:color="auto" w:fill="auto"/>
            <w:vAlign w:val="center"/>
          </w:tcPr>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 xml:space="preserve">Полное наименование: </w:t>
            </w:r>
            <w:r w:rsidRPr="009371E0">
              <w:rPr>
                <w:rFonts w:eastAsia="Calibri"/>
                <w:b/>
                <w:sz w:val="22"/>
                <w:szCs w:val="22"/>
                <w:lang w:eastAsia="en-US"/>
              </w:rPr>
              <w:t>Общество с ограниченной ответственностью «Электротеплосеть»</w:t>
            </w:r>
          </w:p>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Сокращенное наименование: ООО «Электротеплосеть»</w:t>
            </w:r>
          </w:p>
          <w:p w:rsidR="00AD2CB9" w:rsidRPr="00496735" w:rsidRDefault="00AD2CB9" w:rsidP="00496735">
            <w:pPr>
              <w:widowControl w:val="0"/>
              <w:rPr>
                <w:rFonts w:eastAsia="Calibri"/>
                <w:sz w:val="22"/>
                <w:szCs w:val="22"/>
                <w:lang w:eastAsia="en-US"/>
              </w:rPr>
            </w:pPr>
            <w:r w:rsidRPr="00496735">
              <w:rPr>
                <w:rFonts w:eastAsia="Calibri"/>
                <w:sz w:val="22"/>
                <w:szCs w:val="22"/>
                <w:lang w:eastAsia="en-US"/>
              </w:rPr>
              <w:t xml:space="preserve">Место нахождения и почтовый адрес: </w:t>
            </w:r>
            <w:r w:rsidR="00802034" w:rsidRPr="00496735">
              <w:rPr>
                <w:rFonts w:eastAsia="Calibri"/>
                <w:sz w:val="22"/>
                <w:szCs w:val="22"/>
                <w:lang w:eastAsia="en-US"/>
              </w:rPr>
              <w:t>431110, Республика Мордовия, Зубово-Полянский район, р.п. Зубова Поляна, ул. Советская, д. 70А</w:t>
            </w:r>
          </w:p>
          <w:p w:rsidR="00802034"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электронной почты: </w:t>
            </w:r>
            <w:hyperlink r:id="rId10" w:history="1">
              <w:r w:rsidR="00802034" w:rsidRPr="00496735">
                <w:rPr>
                  <w:rStyle w:val="a7"/>
                  <w:rFonts w:eastAsia="Calibri"/>
                  <w:sz w:val="22"/>
                  <w:szCs w:val="22"/>
                  <w:lang w:eastAsia="en-US"/>
                </w:rPr>
                <w:t>elektrotszbv@mail.ru</w:t>
              </w:r>
            </w:hyperlink>
          </w:p>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Номер контактного телефона/факса: 8(</w:t>
            </w:r>
            <w:r w:rsidR="00802034" w:rsidRPr="00496735">
              <w:rPr>
                <w:rFonts w:eastAsia="Calibri"/>
                <w:sz w:val="22"/>
                <w:szCs w:val="22"/>
                <w:lang w:eastAsia="en-US"/>
              </w:rPr>
              <w:t>83458</w:t>
            </w:r>
            <w:r w:rsidRPr="00496735">
              <w:rPr>
                <w:rFonts w:eastAsia="Calibri"/>
                <w:sz w:val="22"/>
                <w:szCs w:val="22"/>
                <w:lang w:eastAsia="en-US"/>
              </w:rPr>
              <w:t>)</w:t>
            </w:r>
            <w:r w:rsidR="00802034" w:rsidRPr="00496735">
              <w:rPr>
                <w:rFonts w:eastAsia="Calibri"/>
                <w:sz w:val="22"/>
                <w:szCs w:val="22"/>
                <w:lang w:eastAsia="en-US"/>
              </w:rPr>
              <w:t>2-22-10</w:t>
            </w:r>
          </w:p>
        </w:tc>
      </w:tr>
      <w:tr w:rsidR="00AD2CB9" w:rsidRPr="00496735" w:rsidTr="00F0422D">
        <w:trPr>
          <w:trHeight w:val="437"/>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2.</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Форма закупки</w:t>
            </w:r>
          </w:p>
        </w:tc>
        <w:tc>
          <w:tcPr>
            <w:tcW w:w="2857"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Открытая.</w:t>
            </w:r>
          </w:p>
        </w:tc>
      </w:tr>
      <w:tr w:rsidR="00C4721D" w:rsidRPr="00496735" w:rsidTr="00B06A64">
        <w:trPr>
          <w:trHeight w:val="565"/>
        </w:trPr>
        <w:tc>
          <w:tcPr>
            <w:tcW w:w="325" w:type="pct"/>
            <w:shd w:val="clear" w:color="auto" w:fill="auto"/>
          </w:tcPr>
          <w:p w:rsidR="00C4721D" w:rsidRPr="00C4721D" w:rsidRDefault="00C4721D" w:rsidP="00D34D2A">
            <w:pPr>
              <w:rPr>
                <w:b/>
              </w:rPr>
            </w:pPr>
            <w:r w:rsidRPr="00C4721D">
              <w:rPr>
                <w:b/>
              </w:rPr>
              <w:t>2.1.</w:t>
            </w:r>
          </w:p>
        </w:tc>
        <w:tc>
          <w:tcPr>
            <w:tcW w:w="1818" w:type="pct"/>
            <w:shd w:val="clear" w:color="auto" w:fill="auto"/>
          </w:tcPr>
          <w:p w:rsidR="00C4721D" w:rsidRPr="00C4721D" w:rsidRDefault="00C4721D" w:rsidP="00D34D2A">
            <w:pPr>
              <w:rPr>
                <w:b/>
              </w:rPr>
            </w:pPr>
            <w:r w:rsidRPr="00C4721D">
              <w:rPr>
                <w:b/>
              </w:rPr>
              <w:t>Место проведения открытого запроса котировок в электронной форме</w:t>
            </w:r>
          </w:p>
        </w:tc>
        <w:tc>
          <w:tcPr>
            <w:tcW w:w="2857" w:type="pct"/>
            <w:shd w:val="clear" w:color="auto" w:fill="auto"/>
          </w:tcPr>
          <w:p w:rsidR="00C4721D" w:rsidRPr="00C4721D" w:rsidRDefault="00C4721D" w:rsidP="00D34D2A">
            <w:pPr>
              <w:rPr>
                <w:b/>
              </w:rPr>
            </w:pPr>
            <w:r w:rsidRPr="00C4721D">
              <w:rPr>
                <w:b/>
              </w:rPr>
              <w:t>РТС-ТЕНДЕР</w:t>
            </w:r>
          </w:p>
        </w:tc>
      </w:tr>
      <w:tr w:rsidR="00AD2CB9" w:rsidRPr="00496735" w:rsidTr="00F0422D">
        <w:trPr>
          <w:trHeight w:val="565"/>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3.</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запроса котировок</w:t>
            </w:r>
          </w:p>
        </w:tc>
        <w:tc>
          <w:tcPr>
            <w:tcW w:w="2857" w:type="pct"/>
            <w:shd w:val="clear" w:color="auto" w:fill="auto"/>
            <w:vAlign w:val="bottom"/>
          </w:tcPr>
          <w:p w:rsidR="00AD2CB9" w:rsidRPr="00496735" w:rsidRDefault="00822585" w:rsidP="00C4721D">
            <w:pPr>
              <w:widowControl w:val="0"/>
              <w:tabs>
                <w:tab w:val="left" w:pos="426"/>
              </w:tabs>
              <w:jc w:val="left"/>
              <w:rPr>
                <w:sz w:val="22"/>
                <w:szCs w:val="22"/>
                <w:lang w:eastAsia="ar-SA"/>
              </w:rPr>
            </w:pPr>
            <w:r w:rsidRPr="00822585">
              <w:rPr>
                <w:rFonts w:eastAsia="Calibri"/>
                <w:sz w:val="22"/>
                <w:szCs w:val="22"/>
                <w:lang w:eastAsia="en-US"/>
              </w:rPr>
              <w:t>Поставка бензина АИ-92, АИ-95 и дизельного топлива для нужд ООО «Электротеплосеть»</w:t>
            </w:r>
          </w:p>
        </w:tc>
      </w:tr>
      <w:tr w:rsidR="00AD2CB9" w:rsidRPr="00496735" w:rsidTr="00F0422D">
        <w:trPr>
          <w:trHeight w:val="516"/>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4.</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единой информационной системы, на котором размещено извещение о запросе котировок </w:t>
            </w:r>
          </w:p>
        </w:tc>
        <w:tc>
          <w:tcPr>
            <w:tcW w:w="2857"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Единая информационная система в сфере закупок </w:t>
            </w:r>
            <w:hyperlink r:id="rId11" w:history="1">
              <w:r w:rsidRPr="00496735">
                <w:rPr>
                  <w:color w:val="0000FF"/>
                  <w:sz w:val="22"/>
                  <w:szCs w:val="22"/>
                  <w:u w:val="single"/>
                  <w:lang w:eastAsia="ar-SA"/>
                </w:rPr>
                <w:t>http://zakupki.gov.ru</w:t>
              </w:r>
            </w:hyperlink>
            <w:r w:rsidRPr="00496735">
              <w:rPr>
                <w:color w:val="0000FF"/>
                <w:sz w:val="22"/>
                <w:szCs w:val="22"/>
                <w:u w:val="single"/>
                <w:lang w:eastAsia="ar-SA"/>
              </w:rPr>
              <w:t xml:space="preserve"> </w:t>
            </w:r>
            <w:r w:rsidRPr="00496735">
              <w:rPr>
                <w:sz w:val="22"/>
                <w:szCs w:val="22"/>
                <w:lang w:eastAsia="ar-SA"/>
              </w:rPr>
              <w:t>(ЕИС)</w:t>
            </w:r>
          </w:p>
        </w:tc>
      </w:tr>
      <w:tr w:rsidR="00AD2CB9" w:rsidRPr="00496735" w:rsidTr="00F0422D">
        <w:trPr>
          <w:trHeight w:val="683"/>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5</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Предмет договора</w:t>
            </w:r>
          </w:p>
        </w:tc>
        <w:tc>
          <w:tcPr>
            <w:tcW w:w="2857" w:type="pct"/>
            <w:shd w:val="clear" w:color="auto" w:fill="auto"/>
            <w:vAlign w:val="center"/>
          </w:tcPr>
          <w:p w:rsidR="00496735" w:rsidRPr="00B16DCF" w:rsidRDefault="00822585" w:rsidP="00AA4D02">
            <w:pPr>
              <w:widowControl w:val="0"/>
              <w:tabs>
                <w:tab w:val="left" w:pos="426"/>
              </w:tabs>
              <w:jc w:val="left"/>
              <w:rPr>
                <w:rFonts w:eastAsia="Calibri"/>
                <w:sz w:val="22"/>
                <w:szCs w:val="22"/>
                <w:shd w:val="clear" w:color="auto" w:fill="FFFFFF"/>
                <w:lang w:eastAsia="en-US"/>
              </w:rPr>
            </w:pPr>
            <w:r w:rsidRPr="00822585">
              <w:rPr>
                <w:rFonts w:eastAsia="Calibri"/>
                <w:b/>
                <w:sz w:val="22"/>
                <w:szCs w:val="22"/>
                <w:shd w:val="clear" w:color="auto" w:fill="FFFFFF"/>
                <w:lang w:eastAsia="en-US"/>
              </w:rPr>
              <w:t>Поставка бензина АИ-92, АИ-95 и дизельного топлива для нужд ООО «Электротеплосеть»</w:t>
            </w:r>
          </w:p>
        </w:tc>
      </w:tr>
      <w:tr w:rsidR="00AD2CB9" w:rsidRPr="00496735" w:rsidTr="00F0422D">
        <w:trPr>
          <w:trHeight w:val="110"/>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6</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Место, условия и сроки поставки товара</w:t>
            </w:r>
          </w:p>
        </w:tc>
        <w:tc>
          <w:tcPr>
            <w:tcW w:w="2857" w:type="pct"/>
            <w:shd w:val="clear" w:color="auto" w:fill="auto"/>
            <w:vAlign w:val="center"/>
          </w:tcPr>
          <w:p w:rsidR="00B16DCF" w:rsidRPr="00C849B9" w:rsidRDefault="00AD2CB9" w:rsidP="00496735">
            <w:pPr>
              <w:widowControl w:val="0"/>
              <w:rPr>
                <w:rFonts w:eastAsia="Calibri"/>
                <w:color w:val="FF0000"/>
                <w:sz w:val="22"/>
                <w:szCs w:val="22"/>
              </w:rPr>
            </w:pPr>
            <w:r w:rsidRPr="00E42F51">
              <w:rPr>
                <w:b/>
                <w:color w:val="FF0000"/>
                <w:sz w:val="22"/>
                <w:szCs w:val="22"/>
                <w:lang w:eastAsia="ar-SA"/>
              </w:rPr>
              <w:t>Место поставки товара</w:t>
            </w:r>
            <w:r w:rsidRPr="00E42F51">
              <w:rPr>
                <w:color w:val="FF0000"/>
                <w:sz w:val="22"/>
                <w:szCs w:val="22"/>
                <w:lang w:eastAsia="ar-SA"/>
              </w:rPr>
              <w:t xml:space="preserve">: </w:t>
            </w:r>
            <w:r w:rsidR="00B16DCF" w:rsidRPr="00E42F51">
              <w:rPr>
                <w:rFonts w:eastAsia="Calibri"/>
                <w:color w:val="FF0000"/>
                <w:sz w:val="22"/>
                <w:szCs w:val="22"/>
              </w:rPr>
              <w:t>на автозаправочных станциях</w:t>
            </w:r>
            <w:r w:rsidR="00CB5278">
              <w:rPr>
                <w:rFonts w:eastAsia="Calibri"/>
                <w:color w:val="FF0000"/>
                <w:sz w:val="22"/>
                <w:szCs w:val="22"/>
              </w:rPr>
              <w:t xml:space="preserve"> на территории</w:t>
            </w:r>
            <w:r w:rsidR="00B16DCF" w:rsidRPr="00E42F51">
              <w:rPr>
                <w:rFonts w:eastAsia="Calibri"/>
                <w:color w:val="FF0000"/>
                <w:sz w:val="22"/>
                <w:szCs w:val="22"/>
              </w:rPr>
              <w:t xml:space="preserve"> Зубово-Полянского района Республики Мордовия по следующим </w:t>
            </w:r>
            <w:r w:rsidR="00C849B9">
              <w:rPr>
                <w:rFonts w:eastAsia="Calibri"/>
                <w:color w:val="FF0000"/>
                <w:sz w:val="22"/>
                <w:szCs w:val="22"/>
              </w:rPr>
              <w:t xml:space="preserve">(или вблизи) </w:t>
            </w:r>
            <w:r w:rsidR="00B16DCF" w:rsidRPr="00E42F51">
              <w:rPr>
                <w:rFonts w:eastAsia="Calibri"/>
                <w:color w:val="FF0000"/>
                <w:sz w:val="22"/>
                <w:szCs w:val="22"/>
              </w:rPr>
              <w:t>населенным пунктам:</w:t>
            </w:r>
            <w:r w:rsidR="00C849B9">
              <w:rPr>
                <w:rFonts w:eastAsia="Calibri"/>
                <w:color w:val="FF0000"/>
                <w:sz w:val="22"/>
                <w:szCs w:val="22"/>
              </w:rPr>
              <w:t xml:space="preserve"> п. Ширингуши, р.п. Явас, р.п. Зубова Поляна</w:t>
            </w:r>
          </w:p>
          <w:p w:rsidR="00AD2CB9" w:rsidRPr="00496735" w:rsidRDefault="00AD2CB9" w:rsidP="00496735">
            <w:pPr>
              <w:widowControl w:val="0"/>
              <w:rPr>
                <w:rFonts w:eastAsia="Calibri"/>
                <w:sz w:val="22"/>
                <w:szCs w:val="22"/>
              </w:rPr>
            </w:pPr>
            <w:r w:rsidRPr="00496735">
              <w:rPr>
                <w:b/>
                <w:sz w:val="22"/>
                <w:szCs w:val="22"/>
                <w:lang w:eastAsia="ar-SA"/>
              </w:rPr>
              <w:t>Условия поставки товара</w:t>
            </w:r>
            <w:r w:rsidRPr="00496735">
              <w:rPr>
                <w:sz w:val="22"/>
                <w:szCs w:val="22"/>
                <w:lang w:eastAsia="ar-SA"/>
              </w:rPr>
              <w:t xml:space="preserve">: </w:t>
            </w:r>
            <w:r w:rsidR="00B16DCF">
              <w:rPr>
                <w:rFonts w:eastAsia="Calibri"/>
                <w:sz w:val="22"/>
                <w:szCs w:val="22"/>
              </w:rPr>
              <w:t>заправка автотранспорта Заказчика должна осуществляться круглосуточно на автозаправочных станциях Поставщика</w:t>
            </w:r>
            <w:r w:rsidR="0012535A">
              <w:t xml:space="preserve"> </w:t>
            </w:r>
            <w:r w:rsidR="0012535A" w:rsidRPr="0012535A">
              <w:rPr>
                <w:rFonts w:eastAsia="Calibri"/>
                <w:sz w:val="22"/>
                <w:szCs w:val="22"/>
              </w:rPr>
              <w:t>по мере потребности Заказчика</w:t>
            </w:r>
            <w:r w:rsidR="00C849B9">
              <w:rPr>
                <w:rFonts w:eastAsia="Calibri"/>
                <w:sz w:val="22"/>
                <w:szCs w:val="22"/>
              </w:rPr>
              <w:t xml:space="preserve"> </w:t>
            </w:r>
            <w:r w:rsidR="00C849B9" w:rsidRPr="00C849B9">
              <w:rPr>
                <w:rFonts w:eastAsia="Calibri"/>
                <w:b/>
                <w:sz w:val="22"/>
                <w:szCs w:val="22"/>
              </w:rPr>
              <w:t>по топливным ведомостям</w:t>
            </w:r>
          </w:p>
          <w:p w:rsidR="00206D8F" w:rsidRPr="00496735" w:rsidRDefault="00AD2CB9" w:rsidP="00496735">
            <w:pPr>
              <w:widowControl w:val="0"/>
              <w:rPr>
                <w:b/>
                <w:sz w:val="22"/>
                <w:szCs w:val="22"/>
                <w:lang w:eastAsia="ar-SA"/>
              </w:rPr>
            </w:pPr>
            <w:r w:rsidRPr="00496735">
              <w:rPr>
                <w:b/>
                <w:sz w:val="22"/>
                <w:szCs w:val="22"/>
                <w:lang w:eastAsia="ar-SA"/>
              </w:rPr>
              <w:t>Сроки поставки товара</w:t>
            </w:r>
            <w:r w:rsidRPr="00496735">
              <w:rPr>
                <w:sz w:val="22"/>
                <w:szCs w:val="22"/>
                <w:lang w:eastAsia="ar-SA"/>
              </w:rPr>
              <w:t xml:space="preserve">: </w:t>
            </w:r>
            <w:r w:rsidR="00B16DCF">
              <w:rPr>
                <w:rFonts w:eastAsia="Calibri"/>
                <w:kern w:val="2"/>
                <w:sz w:val="22"/>
                <w:szCs w:val="22"/>
                <w:lang w:eastAsia="en-US"/>
              </w:rPr>
              <w:t>п</w:t>
            </w:r>
            <w:r w:rsidR="00873DE1" w:rsidRPr="00873DE1">
              <w:rPr>
                <w:rFonts w:eastAsia="Calibri"/>
                <w:kern w:val="2"/>
                <w:sz w:val="22"/>
                <w:szCs w:val="22"/>
                <w:lang w:eastAsia="en-US"/>
              </w:rPr>
              <w:t xml:space="preserve">оставка Товара </w:t>
            </w:r>
            <w:r w:rsidR="00B16DCF">
              <w:rPr>
                <w:rFonts w:eastAsia="Calibri"/>
                <w:kern w:val="2"/>
                <w:sz w:val="22"/>
                <w:szCs w:val="22"/>
                <w:lang w:eastAsia="en-US"/>
              </w:rPr>
              <w:t>осуществляется со дня заключения Договора по 31.12.202</w:t>
            </w:r>
            <w:r w:rsidR="00AA4D02">
              <w:rPr>
                <w:rFonts w:eastAsia="Calibri"/>
                <w:kern w:val="2"/>
                <w:sz w:val="22"/>
                <w:szCs w:val="22"/>
                <w:lang w:eastAsia="en-US"/>
              </w:rPr>
              <w:t>2</w:t>
            </w:r>
            <w:r w:rsidR="00B16DCF">
              <w:rPr>
                <w:rFonts w:eastAsia="Calibri"/>
                <w:kern w:val="2"/>
                <w:sz w:val="22"/>
                <w:szCs w:val="22"/>
                <w:lang w:eastAsia="en-US"/>
              </w:rPr>
              <w:t xml:space="preserve"> г. </w:t>
            </w:r>
          </w:p>
          <w:p w:rsidR="00AD2CB9" w:rsidRPr="00496735" w:rsidRDefault="00206D8F" w:rsidP="006F6854">
            <w:pPr>
              <w:widowControl w:val="0"/>
              <w:rPr>
                <w:rFonts w:eastAsia="Calibri"/>
                <w:sz w:val="22"/>
                <w:szCs w:val="22"/>
                <w:lang w:eastAsia="zh-CN"/>
              </w:rPr>
            </w:pPr>
            <w:r w:rsidRPr="00496735">
              <w:rPr>
                <w:b/>
                <w:sz w:val="22"/>
                <w:szCs w:val="22"/>
                <w:lang w:eastAsia="ar-SA"/>
              </w:rPr>
              <w:t>Единица измерения</w:t>
            </w:r>
            <w:r w:rsidR="00B16DCF">
              <w:rPr>
                <w:b/>
                <w:sz w:val="22"/>
                <w:szCs w:val="22"/>
                <w:lang w:eastAsia="ar-SA"/>
              </w:rPr>
              <w:t>, количество Товара и технические характеристики указаны в Техническом задании (Приложение №2 к извещению).</w:t>
            </w:r>
          </w:p>
        </w:tc>
      </w:tr>
      <w:tr w:rsidR="00AD2CB9" w:rsidRPr="00496735" w:rsidTr="00F0422D">
        <w:trPr>
          <w:cantSplit/>
          <w:trHeight w:val="401"/>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7</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Начальная (максимальная) цена договора (цена лота)</w:t>
            </w:r>
          </w:p>
        </w:tc>
        <w:tc>
          <w:tcPr>
            <w:tcW w:w="2857" w:type="pct"/>
            <w:shd w:val="clear" w:color="auto" w:fill="auto"/>
          </w:tcPr>
          <w:p w:rsidR="00AD2CB9" w:rsidRPr="00A81CF1" w:rsidRDefault="00AA4D02" w:rsidP="000B149A">
            <w:pPr>
              <w:widowControl w:val="0"/>
              <w:tabs>
                <w:tab w:val="left" w:pos="426"/>
              </w:tabs>
              <w:rPr>
                <w:rFonts w:eastAsia="Calibri"/>
                <w:b/>
                <w:bCs/>
                <w:sz w:val="22"/>
                <w:szCs w:val="22"/>
              </w:rPr>
            </w:pPr>
            <w:r>
              <w:rPr>
                <w:rFonts w:eastAsia="Calibri"/>
                <w:b/>
                <w:bCs/>
                <w:sz w:val="22"/>
                <w:szCs w:val="22"/>
              </w:rPr>
              <w:t>3 962 031,14 (три миллиона девятьсот шестьдесят две тысячи тридцать один) рубль 14 копеек, в том числе НДС</w:t>
            </w:r>
          </w:p>
        </w:tc>
      </w:tr>
      <w:tr w:rsidR="00AD2CB9" w:rsidRPr="00496735" w:rsidTr="00F0422D">
        <w:trPr>
          <w:trHeight w:val="516"/>
        </w:trPr>
        <w:tc>
          <w:tcPr>
            <w:tcW w:w="325" w:type="pct"/>
            <w:shd w:val="clear" w:color="auto" w:fill="auto"/>
            <w:vAlign w:val="center"/>
          </w:tcPr>
          <w:p w:rsidR="00AD2CB9" w:rsidRPr="00F04795" w:rsidRDefault="00896E98" w:rsidP="00496735">
            <w:pPr>
              <w:widowControl w:val="0"/>
              <w:jc w:val="center"/>
              <w:rPr>
                <w:sz w:val="22"/>
                <w:szCs w:val="22"/>
                <w:lang w:eastAsia="ar-SA"/>
              </w:rPr>
            </w:pPr>
            <w:r>
              <w:rPr>
                <w:sz w:val="22"/>
                <w:szCs w:val="22"/>
                <w:lang w:eastAsia="ar-SA"/>
              </w:rPr>
              <w:t>8</w:t>
            </w:r>
            <w:r w:rsidR="00AD2CB9" w:rsidRPr="00F04795">
              <w:rPr>
                <w:sz w:val="22"/>
                <w:szCs w:val="22"/>
                <w:lang w:eastAsia="ar-SA"/>
              </w:rPr>
              <w:t>.</w:t>
            </w:r>
          </w:p>
        </w:tc>
        <w:tc>
          <w:tcPr>
            <w:tcW w:w="1818" w:type="pct"/>
            <w:shd w:val="clear" w:color="auto" w:fill="auto"/>
            <w:vAlign w:val="center"/>
          </w:tcPr>
          <w:p w:rsidR="00AD2CB9" w:rsidRPr="00F04795" w:rsidRDefault="00AD2CB9" w:rsidP="00F04795">
            <w:pPr>
              <w:widowControl w:val="0"/>
              <w:jc w:val="left"/>
              <w:rPr>
                <w:sz w:val="22"/>
                <w:szCs w:val="22"/>
                <w:lang w:eastAsia="ar-SA"/>
              </w:rPr>
            </w:pPr>
            <w:r w:rsidRPr="00F04795">
              <w:rPr>
                <w:sz w:val="22"/>
                <w:szCs w:val="22"/>
                <w:lang w:eastAsia="ar-SA"/>
              </w:rPr>
              <w:t xml:space="preserve">Метод определения начальной (максимальной) цены договора (Приложение № </w:t>
            </w:r>
            <w:r w:rsidR="00F04795" w:rsidRPr="00F04795">
              <w:rPr>
                <w:sz w:val="22"/>
                <w:szCs w:val="22"/>
                <w:lang w:eastAsia="ar-SA"/>
              </w:rPr>
              <w:t>6</w:t>
            </w:r>
            <w:r w:rsidRPr="00F04795">
              <w:rPr>
                <w:sz w:val="22"/>
                <w:szCs w:val="22"/>
                <w:lang w:eastAsia="ar-SA"/>
              </w:rPr>
              <w:t xml:space="preserve"> к извещению о</w:t>
            </w:r>
            <w:r w:rsidR="00F04795" w:rsidRPr="00F04795">
              <w:rPr>
                <w:sz w:val="22"/>
                <w:szCs w:val="22"/>
                <w:lang w:eastAsia="ar-SA"/>
              </w:rPr>
              <w:t xml:space="preserve"> проведении открытого запроса</w:t>
            </w:r>
            <w:r w:rsidRPr="00F04795">
              <w:rPr>
                <w:sz w:val="22"/>
                <w:szCs w:val="22"/>
                <w:lang w:eastAsia="ar-SA"/>
              </w:rPr>
              <w:t xml:space="preserve"> котировок)</w:t>
            </w:r>
          </w:p>
        </w:tc>
        <w:tc>
          <w:tcPr>
            <w:tcW w:w="2857" w:type="pct"/>
            <w:shd w:val="clear" w:color="auto" w:fill="auto"/>
            <w:vAlign w:val="center"/>
          </w:tcPr>
          <w:p w:rsidR="00AD2CB9" w:rsidRPr="00F04795" w:rsidRDefault="00AD2CB9" w:rsidP="00496735">
            <w:pPr>
              <w:widowControl w:val="0"/>
              <w:tabs>
                <w:tab w:val="left" w:pos="319"/>
              </w:tabs>
              <w:rPr>
                <w:sz w:val="22"/>
                <w:szCs w:val="22"/>
                <w:lang w:eastAsia="ar-SA"/>
              </w:rPr>
            </w:pPr>
            <w:r w:rsidRPr="00F04795">
              <w:rPr>
                <w:sz w:val="22"/>
                <w:szCs w:val="22"/>
                <w:lang w:eastAsia="ar-SA"/>
              </w:rPr>
              <w:t xml:space="preserve">При определении начальной (максимальной) цены договора использовался метод сопоставимых рыночных цен (анализ рынка). Формирование цены осуществлялось исходя из трех коммерческих предложений. Расчет цены указан в Приложении </w:t>
            </w:r>
            <w:r w:rsidR="00F04795" w:rsidRPr="00F04795">
              <w:rPr>
                <w:sz w:val="22"/>
                <w:szCs w:val="22"/>
                <w:lang w:eastAsia="ar-SA"/>
              </w:rPr>
              <w:t>№ 6 к извещению о проведении открытого запроса котировок</w:t>
            </w:r>
            <w:r w:rsidRPr="00F04795">
              <w:rPr>
                <w:sz w:val="22"/>
                <w:szCs w:val="22"/>
                <w:lang w:eastAsia="ar-SA"/>
              </w:rPr>
              <w:t>.</w:t>
            </w:r>
          </w:p>
        </w:tc>
      </w:tr>
      <w:tr w:rsidR="00AD2CB9" w:rsidRPr="00496735" w:rsidTr="00F0422D">
        <w:trPr>
          <w:trHeight w:val="516"/>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9</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Форма, сроки и порядок оплаты</w:t>
            </w:r>
          </w:p>
        </w:tc>
        <w:tc>
          <w:tcPr>
            <w:tcW w:w="2857" w:type="pct"/>
            <w:shd w:val="clear" w:color="auto" w:fill="auto"/>
            <w:vAlign w:val="center"/>
          </w:tcPr>
          <w:p w:rsidR="00AD2CB9" w:rsidRDefault="00E42F51" w:rsidP="006F6854">
            <w:pPr>
              <w:widowControl w:val="0"/>
              <w:ind w:hanging="13"/>
              <w:rPr>
                <w:rFonts w:eastAsia="Calibri"/>
                <w:color w:val="0D0D0D"/>
                <w:sz w:val="22"/>
                <w:szCs w:val="22"/>
                <w:lang w:eastAsia="en-US"/>
              </w:rPr>
            </w:pPr>
            <w:r>
              <w:rPr>
                <w:rFonts w:eastAsia="Calibri"/>
                <w:color w:val="0D0D0D"/>
                <w:sz w:val="22"/>
                <w:szCs w:val="22"/>
                <w:lang w:eastAsia="en-US"/>
              </w:rPr>
              <w:t>Оплата производится по безналичному расчету путем перечисления денежных средств на расчетный счет Поставщика.</w:t>
            </w:r>
          </w:p>
          <w:p w:rsidR="00E42F51" w:rsidRPr="00496735" w:rsidRDefault="00E42F51" w:rsidP="006F6854">
            <w:pPr>
              <w:widowControl w:val="0"/>
              <w:ind w:hanging="13"/>
              <w:rPr>
                <w:rFonts w:eastAsia="Calibri"/>
                <w:color w:val="0D0D0D"/>
                <w:sz w:val="22"/>
                <w:szCs w:val="22"/>
                <w:lang w:eastAsia="en-US"/>
              </w:rPr>
            </w:pPr>
            <w:r w:rsidRPr="006725B2">
              <w:rPr>
                <w:rFonts w:eastAsia="Calibri"/>
                <w:b/>
                <w:color w:val="0D0D0D"/>
                <w:sz w:val="22"/>
                <w:szCs w:val="22"/>
                <w:lang w:eastAsia="en-US"/>
              </w:rPr>
              <w:t>Срок оплаты:</w:t>
            </w:r>
            <w:r>
              <w:rPr>
                <w:rFonts w:eastAsia="Calibri"/>
                <w:color w:val="0D0D0D"/>
                <w:sz w:val="22"/>
                <w:szCs w:val="22"/>
                <w:lang w:eastAsia="en-US"/>
              </w:rPr>
              <w:t xml:space="preserve"> в течение 30 календарных дней после подписания накладной и выставления счета – фактуры (счета), при отсутствии претензий по количеству и качеству товара.</w:t>
            </w:r>
          </w:p>
        </w:tc>
      </w:tr>
      <w:tr w:rsidR="00AD2CB9" w:rsidRPr="00496735" w:rsidTr="00F0422D">
        <w:trPr>
          <w:trHeight w:val="322"/>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10</w:t>
            </w:r>
            <w:r w:rsidR="00AD2CB9" w:rsidRPr="00496735">
              <w:rPr>
                <w:sz w:val="22"/>
                <w:szCs w:val="22"/>
                <w:lang w:eastAsia="ar-SA"/>
              </w:rPr>
              <w:t>.</w:t>
            </w:r>
          </w:p>
        </w:tc>
        <w:tc>
          <w:tcPr>
            <w:tcW w:w="1818" w:type="pct"/>
            <w:shd w:val="clear" w:color="auto" w:fill="auto"/>
            <w:vAlign w:val="center"/>
          </w:tcPr>
          <w:p w:rsidR="00AD2CB9" w:rsidRPr="00496735" w:rsidRDefault="00206D8F" w:rsidP="00496735">
            <w:pPr>
              <w:widowControl w:val="0"/>
              <w:snapToGrid w:val="0"/>
              <w:jc w:val="left"/>
              <w:rPr>
                <w:sz w:val="22"/>
                <w:szCs w:val="22"/>
                <w:lang w:eastAsia="ar-SA"/>
              </w:rPr>
            </w:pPr>
            <w:r w:rsidRPr="00496735">
              <w:rPr>
                <w:sz w:val="22"/>
                <w:szCs w:val="22"/>
                <w:lang w:eastAsia="ar-SA"/>
              </w:rPr>
              <w:t xml:space="preserve">Предоставление извещения </w:t>
            </w:r>
          </w:p>
        </w:tc>
        <w:tc>
          <w:tcPr>
            <w:tcW w:w="2857" w:type="pct"/>
            <w:shd w:val="clear" w:color="auto" w:fill="auto"/>
            <w:vAlign w:val="center"/>
          </w:tcPr>
          <w:p w:rsidR="00AD2CB9" w:rsidRPr="00496735" w:rsidRDefault="00206D8F" w:rsidP="00E42F51">
            <w:pPr>
              <w:widowControl w:val="0"/>
              <w:rPr>
                <w:sz w:val="22"/>
                <w:szCs w:val="22"/>
                <w:lang w:eastAsia="ar-SA"/>
              </w:rPr>
            </w:pPr>
            <w:r w:rsidRPr="00496735">
              <w:rPr>
                <w:sz w:val="22"/>
                <w:szCs w:val="22"/>
                <w:lang w:eastAsia="ar-SA"/>
              </w:rPr>
              <w:t>Извещение о проведении открытого запроса котировок осуществляется путем свободного доступа к документам, размещенным Заказчиком в ЕИС</w:t>
            </w:r>
            <w:r w:rsidR="00C4721D">
              <w:rPr>
                <w:sz w:val="22"/>
                <w:szCs w:val="22"/>
                <w:lang w:eastAsia="ar-SA"/>
              </w:rPr>
              <w:t xml:space="preserve"> и на электронной </w:t>
            </w:r>
            <w:r w:rsidR="00C4721D">
              <w:rPr>
                <w:sz w:val="22"/>
                <w:szCs w:val="22"/>
                <w:lang w:eastAsia="ar-SA"/>
              </w:rPr>
              <w:lastRenderedPageBreak/>
              <w:t>площадке</w:t>
            </w:r>
            <w:r w:rsidR="00094E74">
              <w:rPr>
                <w:sz w:val="22"/>
                <w:szCs w:val="22"/>
                <w:lang w:eastAsia="ar-SA"/>
              </w:rPr>
              <w:t>.</w:t>
            </w:r>
          </w:p>
        </w:tc>
      </w:tr>
      <w:tr w:rsidR="00AD2CB9" w:rsidRPr="00496735" w:rsidTr="00F0422D">
        <w:trPr>
          <w:trHeight w:val="274"/>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lastRenderedPageBreak/>
              <w:t>11</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формирования цены договора</w:t>
            </w:r>
          </w:p>
        </w:tc>
        <w:tc>
          <w:tcPr>
            <w:tcW w:w="2857" w:type="pct"/>
            <w:shd w:val="clear" w:color="auto" w:fill="auto"/>
            <w:vAlign w:val="center"/>
          </w:tcPr>
          <w:p w:rsidR="00AD2CB9" w:rsidRDefault="00E42F51" w:rsidP="00496735">
            <w:pPr>
              <w:widowControl w:val="0"/>
              <w:snapToGrid w:val="0"/>
              <w:rPr>
                <w:rFonts w:eastAsia="Calibri"/>
                <w:spacing w:val="3"/>
                <w:sz w:val="22"/>
                <w:szCs w:val="22"/>
                <w:lang w:eastAsia="en-US"/>
              </w:rPr>
            </w:pPr>
            <w:r>
              <w:rPr>
                <w:rFonts w:eastAsia="Calibri"/>
                <w:spacing w:val="3"/>
                <w:sz w:val="22"/>
                <w:szCs w:val="22"/>
                <w:lang w:eastAsia="en-US"/>
              </w:rPr>
              <w:t>Цена договора включает в себя стоимость Товара, стоимость за использование оборудования при осуществлении поставки товара, все затраты, возникающие у Поставщика при исполнении договора, а так же расходы на перевозку, страхование, уплату таможенных пошлин, налогов и других обязательных платежей.</w:t>
            </w:r>
          </w:p>
          <w:p w:rsidR="00E42F51" w:rsidRPr="00496735" w:rsidRDefault="00E42F51" w:rsidP="00496735">
            <w:pPr>
              <w:widowControl w:val="0"/>
              <w:snapToGrid w:val="0"/>
              <w:rPr>
                <w:i/>
                <w:sz w:val="22"/>
                <w:szCs w:val="22"/>
                <w:lang w:eastAsia="ar-SA"/>
              </w:rPr>
            </w:pPr>
            <w:r w:rsidRPr="00CB5278">
              <w:rPr>
                <w:rFonts w:eastAsia="Calibri"/>
                <w:b/>
                <w:spacing w:val="3"/>
                <w:sz w:val="22"/>
                <w:szCs w:val="22"/>
                <w:lang w:eastAsia="en-US"/>
              </w:rPr>
              <w:t>Источник финансирования:</w:t>
            </w:r>
            <w:r>
              <w:rPr>
                <w:rFonts w:eastAsia="Calibri"/>
                <w:spacing w:val="3"/>
                <w:sz w:val="22"/>
                <w:szCs w:val="22"/>
                <w:lang w:eastAsia="en-US"/>
              </w:rPr>
              <w:t xml:space="preserve"> собственные средства Заказчика.</w:t>
            </w:r>
          </w:p>
        </w:tc>
      </w:tr>
      <w:tr w:rsidR="00AD2CB9" w:rsidRPr="00496735" w:rsidTr="00F0422D">
        <w:trPr>
          <w:trHeight w:val="520"/>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12</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Валюта, используемая для формирования цены договора </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Рубль Российской Федерации</w:t>
            </w:r>
          </w:p>
        </w:tc>
      </w:tr>
      <w:tr w:rsidR="00AD2CB9" w:rsidRPr="00496735" w:rsidTr="00F0422D">
        <w:trPr>
          <w:trHeight w:val="520"/>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13</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Порядок не установлен</w:t>
            </w:r>
          </w:p>
        </w:tc>
      </w:tr>
      <w:tr w:rsidR="00AD2CB9" w:rsidRPr="00496735" w:rsidTr="00F0422D">
        <w:trPr>
          <w:trHeight w:val="535"/>
        </w:trPr>
        <w:tc>
          <w:tcPr>
            <w:tcW w:w="325" w:type="pct"/>
            <w:shd w:val="clear" w:color="auto" w:fill="auto"/>
            <w:vAlign w:val="center"/>
          </w:tcPr>
          <w:p w:rsidR="00AD2CB9" w:rsidRPr="003C5B98" w:rsidRDefault="00896E98" w:rsidP="00496735">
            <w:pPr>
              <w:widowControl w:val="0"/>
              <w:jc w:val="center"/>
              <w:rPr>
                <w:sz w:val="22"/>
                <w:szCs w:val="22"/>
                <w:lang w:eastAsia="ar-SA"/>
              </w:rPr>
            </w:pPr>
            <w:r>
              <w:rPr>
                <w:sz w:val="22"/>
                <w:szCs w:val="22"/>
                <w:lang w:eastAsia="ar-SA"/>
              </w:rPr>
              <w:t>14</w:t>
            </w:r>
            <w:r w:rsidR="00AD2CB9"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Обязательные требования, установленные к участникам закупки</w:t>
            </w:r>
          </w:p>
        </w:tc>
        <w:tc>
          <w:tcPr>
            <w:tcW w:w="2857" w:type="pct"/>
            <w:shd w:val="clear" w:color="auto" w:fill="auto"/>
            <w:vAlign w:val="center"/>
          </w:tcPr>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1) наличие государственной регистрации;</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2)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4)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6)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AD2CB9" w:rsidRPr="003C5B98" w:rsidRDefault="00FB6AD3" w:rsidP="00496735">
            <w:pPr>
              <w:widowControl w:val="0"/>
              <w:tabs>
                <w:tab w:val="left" w:pos="316"/>
              </w:tabs>
              <w:snapToGrid w:val="0"/>
              <w:rPr>
                <w:sz w:val="22"/>
                <w:szCs w:val="22"/>
                <w:lang w:eastAsia="ar-SA"/>
              </w:rPr>
            </w:pPr>
            <w:proofErr w:type="gramStart"/>
            <w:r w:rsidRPr="003C5B98">
              <w:rPr>
                <w:sz w:val="22"/>
                <w:szCs w:val="22"/>
                <w:lang w:eastAsia="ar-SA"/>
              </w:rPr>
              <w:t>7) отсутствие сведений об участниках закупки в реестре недобросовестных поставщиков, предусмотренном статьей 5 Федеральным законом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84198D" w:rsidRPr="003C5B98" w:rsidRDefault="00FB6AD3" w:rsidP="00496735">
            <w:pPr>
              <w:widowControl w:val="0"/>
              <w:tabs>
                <w:tab w:val="left" w:pos="316"/>
              </w:tabs>
              <w:snapToGrid w:val="0"/>
              <w:rPr>
                <w:sz w:val="22"/>
                <w:szCs w:val="22"/>
                <w:lang w:eastAsia="ar-SA"/>
              </w:rPr>
            </w:pPr>
            <w:r w:rsidRPr="003C5B98">
              <w:rPr>
                <w:sz w:val="22"/>
                <w:szCs w:val="22"/>
                <w:lang w:eastAsia="ar-SA"/>
              </w:rPr>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w:t>
            </w:r>
            <w:r w:rsidRPr="003C5B98">
              <w:rPr>
                <w:sz w:val="22"/>
                <w:szCs w:val="22"/>
                <w:lang w:eastAsia="ar-SA"/>
              </w:rPr>
              <w:lastRenderedPageBreak/>
              <w:t>работам, услугам, к условиям исполнения договора</w:t>
            </w:r>
          </w:p>
        </w:tc>
      </w:tr>
      <w:tr w:rsidR="00AD2CB9" w:rsidRPr="00496735" w:rsidTr="00F0422D">
        <w:trPr>
          <w:trHeight w:val="519"/>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lastRenderedPageBreak/>
              <w:t>15</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Дополнительные требования, установленные к участникам закупки</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Не установлено</w:t>
            </w:r>
          </w:p>
        </w:tc>
      </w:tr>
      <w:tr w:rsidR="00AD2CB9" w:rsidRPr="00496735" w:rsidTr="00F0422D">
        <w:trPr>
          <w:trHeight w:val="519"/>
        </w:trPr>
        <w:tc>
          <w:tcPr>
            <w:tcW w:w="325" w:type="pct"/>
            <w:shd w:val="clear" w:color="auto" w:fill="auto"/>
            <w:vAlign w:val="center"/>
          </w:tcPr>
          <w:p w:rsidR="00AD2CB9" w:rsidRPr="005305F5" w:rsidRDefault="00896E98" w:rsidP="00496735">
            <w:pPr>
              <w:widowControl w:val="0"/>
              <w:jc w:val="center"/>
              <w:rPr>
                <w:sz w:val="22"/>
                <w:szCs w:val="22"/>
                <w:lang w:eastAsia="ar-SA"/>
              </w:rPr>
            </w:pPr>
            <w:r>
              <w:rPr>
                <w:sz w:val="22"/>
                <w:szCs w:val="22"/>
                <w:lang w:eastAsia="ar-SA"/>
              </w:rPr>
              <w:t>16</w:t>
            </w:r>
            <w:r w:rsidR="00AD2CB9" w:rsidRPr="005305F5">
              <w:rPr>
                <w:sz w:val="22"/>
                <w:szCs w:val="22"/>
                <w:lang w:eastAsia="ar-SA"/>
              </w:rPr>
              <w:t>.</w:t>
            </w:r>
          </w:p>
        </w:tc>
        <w:tc>
          <w:tcPr>
            <w:tcW w:w="1818" w:type="pct"/>
            <w:shd w:val="clear" w:color="auto" w:fill="auto"/>
            <w:vAlign w:val="center"/>
          </w:tcPr>
          <w:p w:rsidR="00AD2CB9" w:rsidRPr="005305F5" w:rsidRDefault="00AD2CB9" w:rsidP="006F6854">
            <w:pPr>
              <w:widowControl w:val="0"/>
              <w:snapToGrid w:val="0"/>
              <w:jc w:val="left"/>
              <w:rPr>
                <w:sz w:val="22"/>
                <w:szCs w:val="22"/>
                <w:lang w:eastAsia="ar-SA"/>
              </w:rPr>
            </w:pPr>
            <w:r w:rsidRPr="005305F5">
              <w:rPr>
                <w:sz w:val="22"/>
                <w:szCs w:val="22"/>
                <w:lang w:eastAsia="ar-SA"/>
              </w:rPr>
              <w:t xml:space="preserve">Требования к поставляемым товарам </w:t>
            </w:r>
          </w:p>
        </w:tc>
        <w:tc>
          <w:tcPr>
            <w:tcW w:w="2857" w:type="pct"/>
            <w:shd w:val="clear" w:color="auto" w:fill="auto"/>
            <w:vAlign w:val="center"/>
          </w:tcPr>
          <w:p w:rsidR="00AD2CB9" w:rsidRPr="005305F5" w:rsidRDefault="006F6854" w:rsidP="00496735">
            <w:pPr>
              <w:widowControl w:val="0"/>
              <w:rPr>
                <w:rFonts w:eastAsia="Calibri"/>
                <w:sz w:val="22"/>
                <w:szCs w:val="22"/>
                <w:lang w:eastAsia="en-US"/>
              </w:rPr>
            </w:pPr>
            <w:r w:rsidRPr="005305F5">
              <w:rPr>
                <w:sz w:val="22"/>
                <w:szCs w:val="22"/>
                <w:lang w:eastAsia="ar-SA"/>
              </w:rPr>
              <w:t>Приложение № 2 к извещению</w:t>
            </w:r>
          </w:p>
        </w:tc>
      </w:tr>
      <w:tr w:rsidR="00AD2CB9" w:rsidRPr="00496735" w:rsidTr="00F0422D">
        <w:trPr>
          <w:trHeight w:val="344"/>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17</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Привлечение соисполнителей к исполнению Договора</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Не допускается</w:t>
            </w:r>
          </w:p>
        </w:tc>
      </w:tr>
      <w:tr w:rsidR="00AD2CB9" w:rsidRPr="00496735" w:rsidTr="00F0422D">
        <w:trPr>
          <w:trHeight w:val="610"/>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1</w:t>
            </w:r>
            <w:r w:rsidR="00896E98">
              <w:rPr>
                <w:sz w:val="22"/>
                <w:szCs w:val="22"/>
                <w:lang w:eastAsia="ar-SA"/>
              </w:rPr>
              <w:t>8</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Преимущества, предоставляемые при участии в запросе котировок</w:t>
            </w:r>
          </w:p>
        </w:tc>
        <w:tc>
          <w:tcPr>
            <w:tcW w:w="2857" w:type="pct"/>
            <w:shd w:val="clear" w:color="auto" w:fill="auto"/>
            <w:vAlign w:val="center"/>
          </w:tcPr>
          <w:p w:rsidR="00AD2CB9" w:rsidRPr="00496735" w:rsidRDefault="00AD2CB9" w:rsidP="00496735">
            <w:pPr>
              <w:widowControl w:val="0"/>
              <w:rPr>
                <w:sz w:val="22"/>
                <w:szCs w:val="22"/>
                <w:lang w:eastAsia="ar-SA"/>
              </w:rPr>
            </w:pPr>
            <w:r w:rsidRPr="00496735">
              <w:rPr>
                <w:sz w:val="22"/>
                <w:szCs w:val="22"/>
                <w:lang w:eastAsia="ar-SA"/>
              </w:rPr>
              <w:t>Не предоставляются</w:t>
            </w:r>
          </w:p>
        </w:tc>
      </w:tr>
      <w:tr w:rsidR="00AD2CB9" w:rsidRPr="00496735" w:rsidTr="00F0422D">
        <w:trPr>
          <w:trHeight w:val="335"/>
        </w:trPr>
        <w:tc>
          <w:tcPr>
            <w:tcW w:w="325" w:type="pct"/>
            <w:shd w:val="clear" w:color="auto" w:fill="auto"/>
            <w:vAlign w:val="center"/>
          </w:tcPr>
          <w:p w:rsidR="00AD2CB9" w:rsidRPr="003C5B98" w:rsidRDefault="00896E98" w:rsidP="00496735">
            <w:pPr>
              <w:widowControl w:val="0"/>
              <w:jc w:val="center"/>
              <w:rPr>
                <w:sz w:val="22"/>
                <w:szCs w:val="22"/>
                <w:lang w:eastAsia="ar-SA"/>
              </w:rPr>
            </w:pPr>
            <w:r>
              <w:rPr>
                <w:sz w:val="22"/>
                <w:szCs w:val="22"/>
                <w:lang w:eastAsia="ar-SA"/>
              </w:rPr>
              <w:t>19</w:t>
            </w:r>
            <w:r w:rsidR="00AD2CB9"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Дата начала и окончания срока подачи запросов о разъяснении участниками закупки разъяснений положений извещения о запросе котировок</w:t>
            </w:r>
          </w:p>
        </w:tc>
        <w:tc>
          <w:tcPr>
            <w:tcW w:w="2857" w:type="pct"/>
            <w:shd w:val="clear" w:color="auto" w:fill="auto"/>
            <w:vAlign w:val="center"/>
          </w:tcPr>
          <w:p w:rsidR="00AD2CB9" w:rsidRPr="003C5B98" w:rsidRDefault="00AD2CB9" w:rsidP="00496735">
            <w:pPr>
              <w:widowControl w:val="0"/>
              <w:autoSpaceDE w:val="0"/>
              <w:rPr>
                <w:sz w:val="22"/>
                <w:szCs w:val="22"/>
                <w:lang w:eastAsia="ar-SA"/>
              </w:rPr>
            </w:pPr>
            <w:r w:rsidRPr="003C5B98">
              <w:rPr>
                <w:sz w:val="22"/>
                <w:szCs w:val="22"/>
                <w:lang w:eastAsia="ar-SA"/>
              </w:rPr>
              <w:t>Любой Участник закупки вправе направить Организатору закупки запрос на разъяснение положений извещения о проведении запроса котировок посредством функционала электронной торговой площадки. В течение 3 (Трех) рабочих дней со дня поступления указанного запроса Заказчик, Организатор закупки публикует в ЕИС в форме электронного документа ответ с разъяснениями положений извещения о закупке с указанием предмета запроса, но без указания участника закупки, от которого поступил указанный запрос.</w:t>
            </w:r>
          </w:p>
          <w:p w:rsidR="00AD2CB9" w:rsidRPr="003C5B98" w:rsidRDefault="00AD2CB9" w:rsidP="00496735">
            <w:pPr>
              <w:widowControl w:val="0"/>
              <w:autoSpaceDE w:val="0"/>
              <w:rPr>
                <w:sz w:val="22"/>
                <w:szCs w:val="22"/>
                <w:lang w:eastAsia="ar-SA"/>
              </w:rPr>
            </w:pPr>
            <w:r w:rsidRPr="003C5B98">
              <w:rPr>
                <w:sz w:val="22"/>
                <w:szCs w:val="22"/>
                <w:lang w:eastAsia="ar-SA"/>
              </w:rPr>
              <w:t>Разъяснения предоставляются в случае, если запрос от участника конкурентной закупки поступил к Заказчику не менее чем за 3 (Три) рабочих дня до даты окончания срока приема заявок на участие в конкурентной закупке.</w:t>
            </w:r>
          </w:p>
          <w:p w:rsidR="002B27DB" w:rsidRPr="003C5B98" w:rsidRDefault="002B27DB" w:rsidP="00AE25C8">
            <w:pPr>
              <w:widowControl w:val="0"/>
              <w:autoSpaceDE w:val="0"/>
              <w:rPr>
                <w:sz w:val="22"/>
                <w:szCs w:val="22"/>
                <w:lang w:eastAsia="ar-SA"/>
              </w:rPr>
            </w:pPr>
          </w:p>
        </w:tc>
      </w:tr>
      <w:tr w:rsidR="00026A9B" w:rsidRPr="00496735" w:rsidTr="00F0422D">
        <w:trPr>
          <w:trHeight w:val="335"/>
        </w:trPr>
        <w:tc>
          <w:tcPr>
            <w:tcW w:w="325" w:type="pct"/>
            <w:shd w:val="clear" w:color="auto" w:fill="auto"/>
            <w:vAlign w:val="center"/>
          </w:tcPr>
          <w:p w:rsidR="00026A9B" w:rsidRPr="00496735" w:rsidRDefault="00026A9B" w:rsidP="00896E98">
            <w:pPr>
              <w:widowControl w:val="0"/>
              <w:jc w:val="center"/>
              <w:rPr>
                <w:sz w:val="22"/>
                <w:szCs w:val="22"/>
                <w:lang w:eastAsia="ar-SA"/>
              </w:rPr>
            </w:pPr>
            <w:r w:rsidRPr="00496735">
              <w:rPr>
                <w:sz w:val="22"/>
                <w:szCs w:val="22"/>
                <w:lang w:eastAsia="ar-SA"/>
              </w:rPr>
              <w:t>2</w:t>
            </w:r>
            <w:r w:rsidR="00896E98">
              <w:rPr>
                <w:sz w:val="22"/>
                <w:szCs w:val="22"/>
                <w:lang w:eastAsia="ar-SA"/>
              </w:rPr>
              <w:t>0</w:t>
            </w:r>
            <w:r w:rsidRPr="00496735">
              <w:rPr>
                <w:sz w:val="22"/>
                <w:szCs w:val="22"/>
                <w:lang w:eastAsia="ar-SA"/>
              </w:rPr>
              <w:t xml:space="preserve">. </w:t>
            </w:r>
          </w:p>
        </w:tc>
        <w:tc>
          <w:tcPr>
            <w:tcW w:w="1818" w:type="pct"/>
            <w:shd w:val="clear" w:color="auto" w:fill="auto"/>
            <w:vAlign w:val="center"/>
          </w:tcPr>
          <w:p w:rsidR="00026A9B" w:rsidRPr="00496735" w:rsidRDefault="00026A9B" w:rsidP="00496735">
            <w:pPr>
              <w:widowControl w:val="0"/>
              <w:snapToGrid w:val="0"/>
              <w:jc w:val="left"/>
              <w:rPr>
                <w:sz w:val="22"/>
                <w:szCs w:val="22"/>
                <w:lang w:eastAsia="ar-SA"/>
              </w:rPr>
            </w:pPr>
            <w:r w:rsidRPr="00496735">
              <w:rPr>
                <w:sz w:val="22"/>
                <w:szCs w:val="22"/>
                <w:lang w:eastAsia="ar-SA"/>
              </w:rPr>
              <w:t>Дата и время начала подачи заявок на участие в открытом запросе котировок</w:t>
            </w:r>
          </w:p>
        </w:tc>
        <w:tc>
          <w:tcPr>
            <w:tcW w:w="2857" w:type="pct"/>
            <w:shd w:val="clear" w:color="auto" w:fill="auto"/>
            <w:vAlign w:val="center"/>
          </w:tcPr>
          <w:p w:rsidR="00026A9B" w:rsidRPr="00E42F51" w:rsidRDefault="00AE25C8" w:rsidP="00642BCF">
            <w:pPr>
              <w:widowControl w:val="0"/>
              <w:snapToGrid w:val="0"/>
              <w:rPr>
                <w:b/>
                <w:color w:val="FF0000"/>
                <w:sz w:val="22"/>
                <w:szCs w:val="22"/>
                <w:lang w:eastAsia="ar-SA"/>
              </w:rPr>
            </w:pPr>
            <w:r>
              <w:rPr>
                <w:b/>
                <w:color w:val="FF0000"/>
                <w:sz w:val="22"/>
                <w:szCs w:val="22"/>
                <w:lang w:eastAsia="ar-SA"/>
              </w:rPr>
              <w:t>14.02.2022 г. 13:00 ч. (</w:t>
            </w:r>
            <w:proofErr w:type="spellStart"/>
            <w:proofErr w:type="gramStart"/>
            <w:r>
              <w:rPr>
                <w:b/>
                <w:color w:val="FF0000"/>
                <w:sz w:val="22"/>
                <w:szCs w:val="22"/>
                <w:lang w:eastAsia="ar-SA"/>
              </w:rPr>
              <w:t>мск</w:t>
            </w:r>
            <w:proofErr w:type="spellEnd"/>
            <w:proofErr w:type="gramEnd"/>
            <w:r>
              <w:rPr>
                <w:b/>
                <w:color w:val="FF0000"/>
                <w:sz w:val="22"/>
                <w:szCs w:val="22"/>
                <w:lang w:eastAsia="ar-SA"/>
              </w:rPr>
              <w:t>)</w:t>
            </w:r>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0</w:t>
            </w:r>
            <w:r w:rsidRPr="00496735">
              <w:rPr>
                <w:sz w:val="22"/>
                <w:szCs w:val="22"/>
                <w:lang w:eastAsia="ar-SA"/>
              </w:rPr>
              <w:t>.</w:t>
            </w:r>
            <w:r w:rsidR="00496735">
              <w:rPr>
                <w:sz w:val="22"/>
                <w:szCs w:val="22"/>
                <w:lang w:eastAsia="ar-SA"/>
              </w:rPr>
              <w:t>1</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Дата и время окончания подачи заявок на участие в </w:t>
            </w:r>
            <w:r w:rsidR="00026A9B" w:rsidRPr="00496735">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E42F51" w:rsidRDefault="00AE25C8" w:rsidP="00873DE1">
            <w:pPr>
              <w:widowControl w:val="0"/>
              <w:snapToGrid w:val="0"/>
              <w:rPr>
                <w:color w:val="FF0000"/>
                <w:sz w:val="22"/>
                <w:szCs w:val="22"/>
                <w:lang w:eastAsia="ar-SA"/>
              </w:rPr>
            </w:pPr>
            <w:r>
              <w:rPr>
                <w:color w:val="FF0000"/>
                <w:sz w:val="22"/>
                <w:szCs w:val="22"/>
                <w:lang w:eastAsia="ar-SA"/>
              </w:rPr>
              <w:t>22.02.2022 г. 09:00 ч. (</w:t>
            </w:r>
            <w:proofErr w:type="spellStart"/>
            <w:proofErr w:type="gramStart"/>
            <w:r>
              <w:rPr>
                <w:color w:val="FF0000"/>
                <w:sz w:val="22"/>
                <w:szCs w:val="22"/>
                <w:lang w:eastAsia="ar-SA"/>
              </w:rPr>
              <w:t>мск</w:t>
            </w:r>
            <w:proofErr w:type="spellEnd"/>
            <w:proofErr w:type="gramEnd"/>
            <w:r>
              <w:rPr>
                <w:color w:val="FF0000"/>
                <w:sz w:val="22"/>
                <w:szCs w:val="22"/>
                <w:lang w:eastAsia="ar-SA"/>
              </w:rPr>
              <w:t>)</w:t>
            </w:r>
          </w:p>
        </w:tc>
      </w:tr>
      <w:tr w:rsidR="00AD2CB9" w:rsidRPr="00496735" w:rsidTr="00F0422D">
        <w:trPr>
          <w:trHeight w:val="1410"/>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1</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Дата рассмотрения заявок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E42F51" w:rsidRDefault="00AE25C8" w:rsidP="00873DE1">
            <w:pPr>
              <w:widowControl w:val="0"/>
              <w:snapToGrid w:val="0"/>
              <w:rPr>
                <w:b/>
                <w:color w:val="FF0000"/>
                <w:sz w:val="22"/>
                <w:szCs w:val="22"/>
                <w:lang w:eastAsia="ar-SA"/>
              </w:rPr>
            </w:pPr>
            <w:r>
              <w:rPr>
                <w:b/>
                <w:color w:val="FF0000"/>
                <w:sz w:val="22"/>
                <w:szCs w:val="22"/>
                <w:lang w:eastAsia="ar-SA"/>
              </w:rPr>
              <w:t>24.02.2022 г. 12:00 ч (</w:t>
            </w:r>
            <w:proofErr w:type="spellStart"/>
            <w:proofErr w:type="gramStart"/>
            <w:r>
              <w:rPr>
                <w:b/>
                <w:color w:val="FF0000"/>
                <w:sz w:val="22"/>
                <w:szCs w:val="22"/>
                <w:lang w:eastAsia="ar-SA"/>
              </w:rPr>
              <w:t>мск</w:t>
            </w:r>
            <w:proofErr w:type="spellEnd"/>
            <w:proofErr w:type="gramEnd"/>
            <w:r>
              <w:rPr>
                <w:b/>
                <w:color w:val="FF0000"/>
                <w:sz w:val="22"/>
                <w:szCs w:val="22"/>
                <w:lang w:eastAsia="ar-SA"/>
              </w:rPr>
              <w:t>)</w:t>
            </w:r>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2</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Дата подведения итогов</w:t>
            </w:r>
          </w:p>
        </w:tc>
        <w:tc>
          <w:tcPr>
            <w:tcW w:w="2857" w:type="pct"/>
            <w:shd w:val="clear" w:color="auto" w:fill="auto"/>
            <w:vAlign w:val="center"/>
          </w:tcPr>
          <w:p w:rsidR="00AD2CB9" w:rsidRPr="00E42F51" w:rsidRDefault="00AE25C8" w:rsidP="00873DE1">
            <w:pPr>
              <w:widowControl w:val="0"/>
              <w:snapToGrid w:val="0"/>
              <w:rPr>
                <w:b/>
                <w:color w:val="FF0000"/>
                <w:sz w:val="22"/>
                <w:szCs w:val="22"/>
                <w:lang w:eastAsia="ar-SA"/>
              </w:rPr>
            </w:pPr>
            <w:proofErr w:type="gramStart"/>
            <w:r>
              <w:rPr>
                <w:b/>
                <w:color w:val="FF0000"/>
                <w:sz w:val="22"/>
                <w:szCs w:val="22"/>
                <w:lang w:eastAsia="ar-SA"/>
              </w:rPr>
              <w:t xml:space="preserve">24.02.2022 г. 16:00 ч. </w:t>
            </w:r>
            <w:proofErr w:type="gramEnd"/>
            <w:r>
              <w:rPr>
                <w:b/>
                <w:color w:val="FF0000"/>
                <w:sz w:val="22"/>
                <w:szCs w:val="22"/>
                <w:lang w:eastAsia="ar-SA"/>
              </w:rPr>
              <w:t>(мск)</w:t>
            </w:r>
            <w:bookmarkStart w:id="1" w:name="_GoBack"/>
            <w:bookmarkEnd w:id="1"/>
          </w:p>
        </w:tc>
      </w:tr>
      <w:tr w:rsidR="00AD2CB9" w:rsidRPr="00496735" w:rsidTr="00F0422D">
        <w:trPr>
          <w:trHeight w:val="1125"/>
        </w:trPr>
        <w:tc>
          <w:tcPr>
            <w:tcW w:w="325" w:type="pct"/>
            <w:shd w:val="clear" w:color="auto" w:fill="auto"/>
            <w:vAlign w:val="center"/>
          </w:tcPr>
          <w:p w:rsidR="00AD2CB9" w:rsidRPr="003C5B98" w:rsidRDefault="00AD2CB9" w:rsidP="00896E98">
            <w:pPr>
              <w:widowControl w:val="0"/>
              <w:jc w:val="center"/>
              <w:rPr>
                <w:sz w:val="22"/>
                <w:szCs w:val="22"/>
                <w:lang w:eastAsia="ar-SA"/>
              </w:rPr>
            </w:pPr>
            <w:r w:rsidRPr="003C5B98">
              <w:rPr>
                <w:sz w:val="22"/>
                <w:szCs w:val="22"/>
                <w:lang w:eastAsia="ar-SA"/>
              </w:rPr>
              <w:t>2</w:t>
            </w:r>
            <w:r w:rsidR="00896E98">
              <w:rPr>
                <w:sz w:val="22"/>
                <w:szCs w:val="22"/>
                <w:lang w:eastAsia="ar-SA"/>
              </w:rPr>
              <w:t>3</w:t>
            </w:r>
            <w:r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 xml:space="preserve">Документы, входящие в состав заявки на участие в </w:t>
            </w:r>
            <w:r w:rsidR="00BE6ED5" w:rsidRPr="003C5B98">
              <w:rPr>
                <w:sz w:val="22"/>
                <w:szCs w:val="22"/>
                <w:lang w:eastAsia="ar-SA"/>
              </w:rPr>
              <w:t xml:space="preserve">открытом </w:t>
            </w:r>
            <w:r w:rsidRPr="003C5B98">
              <w:rPr>
                <w:sz w:val="22"/>
                <w:szCs w:val="22"/>
                <w:lang w:eastAsia="ar-SA"/>
              </w:rPr>
              <w:t>запросе котировок</w:t>
            </w:r>
          </w:p>
        </w:tc>
        <w:tc>
          <w:tcPr>
            <w:tcW w:w="2857" w:type="pct"/>
            <w:shd w:val="clear" w:color="auto" w:fill="auto"/>
            <w:vAlign w:val="center"/>
          </w:tcPr>
          <w:p w:rsidR="00BE6ED5" w:rsidRPr="003C5B98" w:rsidRDefault="00BE6ED5" w:rsidP="00496735">
            <w:pPr>
              <w:pStyle w:val="afa"/>
              <w:widowControl w:val="0"/>
              <w:ind w:firstLine="567"/>
              <w:jc w:val="both"/>
              <w:rPr>
                <w:rFonts w:ascii="Times New Roman" w:hAnsi="Times New Roman"/>
                <w:sz w:val="22"/>
                <w:szCs w:val="22"/>
              </w:rPr>
            </w:pPr>
            <w:r w:rsidRPr="003C5B98">
              <w:rPr>
                <w:rFonts w:ascii="Times New Roman" w:eastAsia="Calibri" w:hAnsi="Times New Roman"/>
                <w:b/>
                <w:sz w:val="22"/>
                <w:szCs w:val="22"/>
                <w:lang w:eastAsia="en-US"/>
              </w:rPr>
              <w:t xml:space="preserve">1. </w:t>
            </w:r>
            <w:r w:rsidRPr="003C5B98">
              <w:rPr>
                <w:rFonts w:ascii="Times New Roman" w:hAnsi="Times New Roman"/>
                <w:sz w:val="22"/>
                <w:szCs w:val="22"/>
              </w:rPr>
              <w:t>Участник открытого запроса котировок вправе подать только одну заявку на участие в открытом запросе котировок в отношении каждого предмета закупки (лота) 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 Участник открытого запроса котировок вправе изменить или отозвать свою заявку до истечения срока подачи заявок. Заявка на участие в открытом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w:t>
            </w:r>
          </w:p>
          <w:p w:rsidR="00BE6ED5" w:rsidRPr="003C5B98" w:rsidRDefault="00BE6ED5" w:rsidP="00496735">
            <w:pPr>
              <w:widowControl w:val="0"/>
              <w:ind w:firstLine="567"/>
              <w:rPr>
                <w:sz w:val="22"/>
                <w:szCs w:val="22"/>
              </w:rPr>
            </w:pPr>
            <w:r w:rsidRPr="003C5B98">
              <w:rPr>
                <w:sz w:val="22"/>
                <w:szCs w:val="22"/>
              </w:rPr>
              <w:t>Заявка должна содержать, в том числе:</w:t>
            </w:r>
          </w:p>
          <w:p w:rsidR="00BE6ED5" w:rsidRPr="003C5B98" w:rsidRDefault="00BE6ED5" w:rsidP="00496735">
            <w:pPr>
              <w:widowControl w:val="0"/>
              <w:ind w:firstLine="567"/>
              <w:rPr>
                <w:sz w:val="22"/>
                <w:szCs w:val="22"/>
              </w:rPr>
            </w:pPr>
            <w:proofErr w:type="gramStart"/>
            <w:r w:rsidRPr="003C5B98">
              <w:rPr>
                <w:sz w:val="22"/>
                <w:szCs w:val="22"/>
              </w:rPr>
              <w:t xml:space="preserve">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или в соответствии с </w:t>
            </w:r>
            <w:r w:rsidRPr="003C5B98">
              <w:rPr>
                <w:sz w:val="22"/>
                <w:szCs w:val="22"/>
              </w:rPr>
              <w:lastRenderedPageBreak/>
              <w:t>законодательством соответствующего иностранного государства аналог идентификационного номера налогоплательщика (для иностранного лица);</w:t>
            </w:r>
            <w:proofErr w:type="gramEnd"/>
          </w:p>
          <w:p w:rsidR="00BE6ED5" w:rsidRPr="003C5B98" w:rsidRDefault="00BE6ED5" w:rsidP="00496735">
            <w:pPr>
              <w:widowControl w:val="0"/>
              <w:ind w:firstLine="567"/>
              <w:rPr>
                <w:sz w:val="22"/>
                <w:szCs w:val="22"/>
              </w:rPr>
            </w:pPr>
            <w:r w:rsidRPr="003C5B98">
              <w:rPr>
                <w:sz w:val="22"/>
                <w:szCs w:val="22"/>
              </w:rPr>
              <w:t>2) описание поставляемого товара,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их количественных и качественных характеристик;</w:t>
            </w:r>
          </w:p>
          <w:p w:rsidR="00BE6ED5" w:rsidRPr="003C5B98" w:rsidRDefault="00BE6ED5" w:rsidP="00496735">
            <w:pPr>
              <w:widowControl w:val="0"/>
              <w:ind w:firstLine="567"/>
              <w:rPr>
                <w:sz w:val="22"/>
                <w:szCs w:val="22"/>
              </w:rPr>
            </w:pPr>
            <w:r w:rsidRPr="003C5B98">
              <w:rPr>
                <w:sz w:val="22"/>
                <w:szCs w:val="22"/>
              </w:rPr>
              <w:t>3) сроки и порядок оплаты товаров, выполнения работ, оказания услуг;</w:t>
            </w:r>
          </w:p>
          <w:p w:rsidR="00BE6ED5" w:rsidRPr="003C5B98" w:rsidRDefault="00BE6ED5" w:rsidP="00496735">
            <w:pPr>
              <w:widowControl w:val="0"/>
              <w:ind w:firstLine="567"/>
              <w:rPr>
                <w:sz w:val="22"/>
                <w:szCs w:val="22"/>
              </w:rPr>
            </w:pPr>
            <w:r w:rsidRPr="003C5B98">
              <w:rPr>
                <w:sz w:val="22"/>
                <w:szCs w:val="22"/>
              </w:rPr>
              <w:t>4)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E6ED5" w:rsidRPr="003C5B98" w:rsidRDefault="00BE6ED5" w:rsidP="00496735">
            <w:pPr>
              <w:widowControl w:val="0"/>
              <w:ind w:firstLine="567"/>
              <w:rPr>
                <w:sz w:val="22"/>
                <w:szCs w:val="22"/>
              </w:rPr>
            </w:pPr>
            <w:r w:rsidRPr="003C5B98">
              <w:rPr>
                <w:sz w:val="22"/>
                <w:szCs w:val="22"/>
              </w:rPr>
              <w:t>5) копии учредительных документов (для юридического лица); копии документов, удостоверяющих личность (для физических лиц);</w:t>
            </w:r>
          </w:p>
          <w:p w:rsidR="00BE6ED5" w:rsidRPr="003C5B98" w:rsidRDefault="00BE6ED5" w:rsidP="00496735">
            <w:pPr>
              <w:widowControl w:val="0"/>
              <w:ind w:firstLine="567"/>
              <w:rPr>
                <w:sz w:val="22"/>
                <w:szCs w:val="22"/>
              </w:rPr>
            </w:pPr>
            <w:r w:rsidRPr="003C5B98">
              <w:rPr>
                <w:sz w:val="22"/>
                <w:szCs w:val="22"/>
              </w:rPr>
              <w:t>6) копия документа, подтверждающего полномочия лица на осуществление действий от имени участника открытого запроса котировок;</w:t>
            </w:r>
          </w:p>
          <w:p w:rsidR="00BE6ED5" w:rsidRPr="003C5B98" w:rsidRDefault="00BE6ED5" w:rsidP="00496735">
            <w:pPr>
              <w:widowControl w:val="0"/>
              <w:ind w:firstLine="567"/>
              <w:rPr>
                <w:sz w:val="22"/>
                <w:szCs w:val="22"/>
              </w:rPr>
            </w:pPr>
            <w:r w:rsidRPr="003C5B98">
              <w:rPr>
                <w:sz w:val="22"/>
                <w:szCs w:val="22"/>
              </w:rPr>
              <w:t>7) документы, подтверждающие внесение денежных сре</w:t>
            </w:r>
            <w:proofErr w:type="gramStart"/>
            <w:r w:rsidRPr="003C5B98">
              <w:rPr>
                <w:sz w:val="22"/>
                <w:szCs w:val="22"/>
              </w:rPr>
              <w:t>дств в к</w:t>
            </w:r>
            <w:proofErr w:type="gramEnd"/>
            <w:r w:rsidRPr="003C5B98">
              <w:rPr>
                <w:sz w:val="22"/>
                <w:szCs w:val="22"/>
              </w:rPr>
              <w:t>ачестве обеспечения заявки на участие в открытом запросе котировок, в случае, если в извещении содержится требование обеспечения такой заявки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rsidR="00BE6ED5" w:rsidRPr="003C5B98" w:rsidRDefault="00BE6ED5" w:rsidP="00496735">
            <w:pPr>
              <w:widowControl w:val="0"/>
              <w:ind w:firstLine="567"/>
              <w:rPr>
                <w:sz w:val="22"/>
                <w:szCs w:val="22"/>
              </w:rPr>
            </w:pPr>
            <w:r w:rsidRPr="003C5B98">
              <w:rPr>
                <w:sz w:val="22"/>
                <w:szCs w:val="22"/>
              </w:rPr>
              <w:t>8) наименование страны происхождения товара, сведения о месте регистрации участника закупки  (в случае установления Заказчиком в извещении открытого запроса котировок приоритета товаров российского происхождения, работ, услуг, выполняемых российскими лицами);</w:t>
            </w:r>
          </w:p>
          <w:p w:rsidR="00BE6ED5" w:rsidRPr="003C5B98" w:rsidRDefault="00BE6ED5" w:rsidP="003C5B98">
            <w:pPr>
              <w:widowControl w:val="0"/>
              <w:ind w:firstLine="567"/>
              <w:rPr>
                <w:sz w:val="22"/>
                <w:szCs w:val="22"/>
              </w:rPr>
            </w:pPr>
            <w:r w:rsidRPr="003C5B98">
              <w:rPr>
                <w:sz w:val="22"/>
                <w:szCs w:val="22"/>
              </w:rPr>
              <w:t>9) иные сведения, предусмотренные главой 6 Положения</w:t>
            </w:r>
            <w:r w:rsidR="003D2F67">
              <w:rPr>
                <w:sz w:val="22"/>
                <w:szCs w:val="22"/>
              </w:rPr>
              <w:t xml:space="preserve"> Заказчика</w:t>
            </w:r>
            <w:r w:rsidRPr="003C5B98">
              <w:rPr>
                <w:sz w:val="22"/>
                <w:szCs w:val="22"/>
              </w:rPr>
              <w:t>.</w:t>
            </w:r>
          </w:p>
          <w:p w:rsidR="00BE6ED5" w:rsidRPr="003C5B98" w:rsidRDefault="00BE6ED5" w:rsidP="00496735">
            <w:pPr>
              <w:widowControl w:val="0"/>
              <w:ind w:firstLine="567"/>
              <w:rPr>
                <w:sz w:val="22"/>
                <w:szCs w:val="22"/>
              </w:rPr>
            </w:pPr>
            <w:r w:rsidRPr="003C5B98">
              <w:rPr>
                <w:sz w:val="22"/>
                <w:szCs w:val="22"/>
              </w:rPr>
              <w:t>Заявка на участие в открытом запросе котировок может содержать чертеж, рисунок, эскиз, фотографию или иное изображение товара.</w:t>
            </w:r>
          </w:p>
          <w:p w:rsidR="00BE6ED5" w:rsidRPr="003C5B98" w:rsidRDefault="00094E74" w:rsidP="00496735">
            <w:pPr>
              <w:widowControl w:val="0"/>
              <w:ind w:firstLine="567"/>
              <w:rPr>
                <w:sz w:val="22"/>
                <w:szCs w:val="22"/>
              </w:rPr>
            </w:pPr>
            <w:r w:rsidRPr="00094E74">
              <w:rPr>
                <w:sz w:val="22"/>
                <w:szCs w:val="22"/>
              </w:rPr>
              <w:t>Подача и Прием заявок осуществляется в соответствии с регламен</w:t>
            </w:r>
            <w:r>
              <w:rPr>
                <w:sz w:val="22"/>
                <w:szCs w:val="22"/>
              </w:rPr>
              <w:t>том работы электронной площадки</w:t>
            </w:r>
            <w:r w:rsidR="00BE6ED5" w:rsidRPr="003C5B98">
              <w:rPr>
                <w:sz w:val="22"/>
                <w:szCs w:val="22"/>
              </w:rPr>
              <w:t>.</w:t>
            </w:r>
          </w:p>
          <w:p w:rsidR="00AD2CB9" w:rsidRPr="00B21214" w:rsidRDefault="00AD2CB9" w:rsidP="00496735">
            <w:pPr>
              <w:widowControl w:val="0"/>
              <w:snapToGrid w:val="0"/>
              <w:rPr>
                <w:rFonts w:eastAsia="Calibri"/>
                <w:b/>
                <w:sz w:val="22"/>
                <w:szCs w:val="22"/>
                <w:lang w:eastAsia="en-US"/>
              </w:rPr>
            </w:pPr>
            <w:r w:rsidRPr="00B21214">
              <w:rPr>
                <w:rFonts w:eastAsia="Calibri"/>
                <w:b/>
                <w:sz w:val="22"/>
                <w:szCs w:val="22"/>
                <w:lang w:eastAsia="en-US"/>
              </w:rPr>
              <w:t>2. При рассмотрении заявок на участие в закупке, участник, подавший заявку, не допускается к участию в соответствующей закупке в случае:</w:t>
            </w:r>
          </w:p>
          <w:p w:rsidR="00BE6ED5" w:rsidRPr="00B21214" w:rsidRDefault="00BE6ED5" w:rsidP="00496735">
            <w:pPr>
              <w:widowControl w:val="0"/>
              <w:ind w:firstLine="709"/>
              <w:rPr>
                <w:sz w:val="22"/>
                <w:szCs w:val="22"/>
              </w:rPr>
            </w:pPr>
            <w:r w:rsidRPr="00B21214">
              <w:rPr>
                <w:sz w:val="22"/>
                <w:szCs w:val="22"/>
              </w:rPr>
              <w:t>- заявка не соответствует требованиям извещения, проекта договора открытого запроса котировок;</w:t>
            </w:r>
          </w:p>
          <w:p w:rsidR="00BE6ED5" w:rsidRPr="00B21214" w:rsidRDefault="00BE6ED5" w:rsidP="00496735">
            <w:pPr>
              <w:widowControl w:val="0"/>
              <w:ind w:firstLine="709"/>
              <w:rPr>
                <w:sz w:val="22"/>
                <w:szCs w:val="22"/>
              </w:rPr>
            </w:pPr>
            <w:r w:rsidRPr="00B21214">
              <w:rPr>
                <w:sz w:val="22"/>
                <w:szCs w:val="22"/>
              </w:rPr>
              <w:t>- участник не соответствует требованиям извещения открытого запроса котировок;</w:t>
            </w:r>
          </w:p>
          <w:p w:rsidR="00BE6ED5" w:rsidRPr="00B21214" w:rsidRDefault="00BE6ED5" w:rsidP="00496735">
            <w:pPr>
              <w:widowControl w:val="0"/>
              <w:ind w:firstLine="709"/>
              <w:rPr>
                <w:sz w:val="22"/>
                <w:szCs w:val="22"/>
              </w:rPr>
            </w:pPr>
            <w:r w:rsidRPr="00B21214">
              <w:rPr>
                <w:sz w:val="22"/>
                <w:szCs w:val="22"/>
              </w:rPr>
              <w:t xml:space="preserve">- участник не </w:t>
            </w:r>
            <w:proofErr w:type="gramStart"/>
            <w:r w:rsidRPr="00B21214">
              <w:rPr>
                <w:sz w:val="22"/>
                <w:szCs w:val="22"/>
              </w:rPr>
              <w:t>предоставил документы</w:t>
            </w:r>
            <w:proofErr w:type="gramEnd"/>
            <w:r w:rsidRPr="00B21214">
              <w:rPr>
                <w:sz w:val="22"/>
                <w:szCs w:val="22"/>
              </w:rPr>
              <w:t>, требуемые извещением, либо в представленных документах имеются недостоверные сведения об участнике или о предлагаемой им продукции;</w:t>
            </w:r>
          </w:p>
          <w:p w:rsidR="00BE6ED5" w:rsidRPr="00B21214" w:rsidRDefault="00BE6ED5" w:rsidP="00496735">
            <w:pPr>
              <w:widowControl w:val="0"/>
              <w:ind w:firstLine="709"/>
              <w:rPr>
                <w:sz w:val="22"/>
                <w:szCs w:val="22"/>
              </w:rPr>
            </w:pPr>
            <w:r w:rsidRPr="00B21214">
              <w:rPr>
                <w:sz w:val="22"/>
                <w:szCs w:val="22"/>
              </w:rPr>
              <w:t>- содержат предложения, по существу не отвечающие техническим или договорным требованиям извещения, проекта договора открытого запроса котировок;</w:t>
            </w:r>
          </w:p>
          <w:p w:rsidR="00BE6ED5" w:rsidRPr="00B21214" w:rsidRDefault="00BE6ED5" w:rsidP="00496735">
            <w:pPr>
              <w:widowControl w:val="0"/>
              <w:ind w:firstLine="709"/>
              <w:rPr>
                <w:sz w:val="22"/>
                <w:szCs w:val="22"/>
              </w:rPr>
            </w:pPr>
            <w:r w:rsidRPr="00B21214">
              <w:rPr>
                <w:sz w:val="22"/>
                <w:szCs w:val="22"/>
              </w:rPr>
              <w:t>- не предоставления документа или копии документа, подтверждающего внесение денежных средств, в качестве обеспечения заявки на участие в открытом запросе котировок, если требование обеспечения таких предложений указано в извещении;</w:t>
            </w:r>
          </w:p>
          <w:p w:rsidR="00BE6ED5" w:rsidRPr="00B21214" w:rsidRDefault="00BE6ED5" w:rsidP="00496735">
            <w:pPr>
              <w:widowControl w:val="0"/>
              <w:snapToGrid w:val="0"/>
              <w:ind w:firstLine="709"/>
              <w:rPr>
                <w:rFonts w:eastAsia="Calibri"/>
                <w:b/>
                <w:sz w:val="22"/>
                <w:szCs w:val="22"/>
                <w:lang w:eastAsia="en-US"/>
              </w:rPr>
            </w:pPr>
            <w:r w:rsidRPr="00B21214">
              <w:rPr>
                <w:sz w:val="22"/>
                <w:szCs w:val="22"/>
              </w:rPr>
              <w:t xml:space="preserve">- предложенная цена в заявке превышает начальную </w:t>
            </w:r>
            <w:r w:rsidRPr="00B21214">
              <w:rPr>
                <w:sz w:val="22"/>
                <w:szCs w:val="22"/>
              </w:rPr>
              <w:lastRenderedPageBreak/>
              <w:t>(максимальную) цену, указанную  в извещении о проведении открытого запроса котировок.</w:t>
            </w:r>
          </w:p>
          <w:p w:rsidR="00AD2CB9" w:rsidRPr="006F6854" w:rsidRDefault="00AD2CB9" w:rsidP="00496735">
            <w:pPr>
              <w:widowControl w:val="0"/>
              <w:snapToGrid w:val="0"/>
              <w:rPr>
                <w:rFonts w:eastAsia="Calibri"/>
                <w:b/>
                <w:color w:val="FF0000"/>
                <w:sz w:val="22"/>
                <w:szCs w:val="22"/>
                <w:highlight w:val="yellow"/>
                <w:u w:val="single"/>
                <w:lang w:eastAsia="en-US"/>
              </w:rPr>
            </w:pPr>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2</w:t>
            </w:r>
            <w:r w:rsidR="00896E98">
              <w:rPr>
                <w:sz w:val="22"/>
                <w:szCs w:val="22"/>
                <w:lang w:eastAsia="ar-SA"/>
              </w:rPr>
              <w:t>4</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Обеспечение заявки</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Не установлено</w:t>
            </w:r>
          </w:p>
        </w:tc>
      </w:tr>
      <w:tr w:rsidR="00AD2CB9" w:rsidRPr="00496735" w:rsidTr="00F0422D">
        <w:trPr>
          <w:trHeight w:val="280"/>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4</w:t>
            </w: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Размер обеспечения заявки на участие в запросе котировок, срок и порядок внесения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такой заявки</w:t>
            </w:r>
          </w:p>
        </w:tc>
        <w:tc>
          <w:tcPr>
            <w:tcW w:w="2857" w:type="pct"/>
            <w:shd w:val="clear" w:color="auto" w:fill="auto"/>
            <w:vAlign w:val="center"/>
          </w:tcPr>
          <w:p w:rsidR="00AD2CB9" w:rsidRPr="00496735" w:rsidRDefault="00AD2CB9" w:rsidP="00496735">
            <w:pPr>
              <w:widowControl w:val="0"/>
              <w:rPr>
                <w:sz w:val="22"/>
                <w:szCs w:val="22"/>
                <w:highlight w:val="yellow"/>
                <w:lang w:eastAsia="ar-SA"/>
              </w:rPr>
            </w:pPr>
            <w:r w:rsidRPr="00496735">
              <w:rPr>
                <w:sz w:val="22"/>
                <w:szCs w:val="22"/>
                <w:lang w:eastAsia="ar-SA"/>
              </w:rPr>
              <w:t>Не установлено</w:t>
            </w:r>
          </w:p>
        </w:tc>
      </w:tr>
      <w:tr w:rsidR="00AD2CB9" w:rsidRPr="00496735" w:rsidTr="00F0422D">
        <w:trPr>
          <w:trHeight w:val="347"/>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5</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Критерии оценки заявок на участие в запросе котировок</w:t>
            </w:r>
          </w:p>
        </w:tc>
        <w:tc>
          <w:tcPr>
            <w:tcW w:w="2857" w:type="pct"/>
            <w:shd w:val="clear" w:color="auto" w:fill="auto"/>
            <w:vAlign w:val="center"/>
          </w:tcPr>
          <w:p w:rsidR="00AD2CB9" w:rsidRPr="00496735" w:rsidRDefault="003A3D97" w:rsidP="00205EF5">
            <w:pPr>
              <w:widowControl w:val="0"/>
              <w:snapToGrid w:val="0"/>
              <w:rPr>
                <w:sz w:val="22"/>
                <w:szCs w:val="22"/>
                <w:lang w:eastAsia="ar-SA"/>
              </w:rPr>
            </w:pPr>
            <w:r w:rsidRPr="00496735">
              <w:rPr>
                <w:sz w:val="22"/>
                <w:szCs w:val="22"/>
                <w:lang w:eastAsia="ar-SA"/>
              </w:rPr>
              <w:t xml:space="preserve">Победителем открытого запроса котировок признается участник закупки, заявка которого </w:t>
            </w:r>
            <w:r w:rsidRPr="00E42F51">
              <w:rPr>
                <w:b/>
                <w:sz w:val="22"/>
                <w:szCs w:val="22"/>
                <w:lang w:eastAsia="ar-SA"/>
              </w:rPr>
              <w:t>соответствует требованиям</w:t>
            </w:r>
            <w:r w:rsidRPr="00496735">
              <w:rPr>
                <w:sz w:val="22"/>
                <w:szCs w:val="22"/>
                <w:lang w:eastAsia="ar-SA"/>
              </w:rPr>
              <w:t xml:space="preserve">, установленным </w:t>
            </w:r>
            <w:r w:rsidR="00205EF5">
              <w:rPr>
                <w:sz w:val="22"/>
                <w:szCs w:val="22"/>
                <w:lang w:eastAsia="ar-SA"/>
              </w:rPr>
              <w:t>документацией</w:t>
            </w:r>
            <w:r w:rsidRPr="00496735">
              <w:rPr>
                <w:sz w:val="22"/>
                <w:szCs w:val="22"/>
                <w:lang w:eastAsia="ar-SA"/>
              </w:rPr>
              <w:t xml:space="preserve"> о проведении</w:t>
            </w:r>
            <w:r w:rsidR="00205EF5">
              <w:rPr>
                <w:sz w:val="22"/>
                <w:szCs w:val="22"/>
                <w:lang w:eastAsia="ar-SA"/>
              </w:rPr>
              <w:t xml:space="preserve"> открытого</w:t>
            </w:r>
            <w:r w:rsidRPr="00496735">
              <w:rPr>
                <w:sz w:val="22"/>
                <w:szCs w:val="22"/>
                <w:lang w:eastAsia="ar-SA"/>
              </w:rPr>
              <w:t xml:space="preserve"> запроса котировок, и содержит наиболее </w:t>
            </w:r>
            <w:r w:rsidRPr="00E42F51">
              <w:rPr>
                <w:b/>
                <w:sz w:val="22"/>
                <w:szCs w:val="22"/>
                <w:lang w:eastAsia="ar-SA"/>
              </w:rPr>
              <w:t>низкую цену договора</w:t>
            </w:r>
            <w:r w:rsidRPr="00496735">
              <w:rPr>
                <w:sz w:val="22"/>
                <w:szCs w:val="22"/>
                <w:lang w:eastAsia="ar-SA"/>
              </w:rPr>
              <w:t>.</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6</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Место рассмотрения и оценки заявок</w:t>
            </w:r>
          </w:p>
        </w:tc>
        <w:tc>
          <w:tcPr>
            <w:tcW w:w="2857" w:type="pct"/>
            <w:shd w:val="clear" w:color="auto" w:fill="auto"/>
            <w:vAlign w:val="center"/>
          </w:tcPr>
          <w:p w:rsidR="00AD2CB9" w:rsidRPr="00496735" w:rsidRDefault="003A3D97" w:rsidP="00496735">
            <w:pPr>
              <w:widowControl w:val="0"/>
              <w:rPr>
                <w:rFonts w:eastAsia="Calibri"/>
                <w:sz w:val="22"/>
                <w:szCs w:val="22"/>
                <w:lang w:eastAsia="en-US"/>
              </w:rPr>
            </w:pPr>
            <w:r w:rsidRPr="00496735">
              <w:rPr>
                <w:sz w:val="22"/>
                <w:szCs w:val="22"/>
                <w:lang w:eastAsia="ar-SA"/>
              </w:rPr>
              <w:t xml:space="preserve">431110, Республика Мордовия, Зубово-Полянский район, р.п. Зубова Поляна, ул. Советская, д. 70А </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7</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подачи заявок</w:t>
            </w:r>
            <w:r w:rsidRPr="00496735">
              <w:rPr>
                <w:rFonts w:eastAsia="Calibri"/>
                <w:sz w:val="22"/>
                <w:szCs w:val="22"/>
                <w:lang w:eastAsia="en-US"/>
              </w:rPr>
              <w:t xml:space="preserve"> </w:t>
            </w:r>
            <w:r w:rsidRPr="00496735">
              <w:rPr>
                <w:sz w:val="22"/>
                <w:szCs w:val="22"/>
                <w:lang w:eastAsia="ar-SA"/>
              </w:rPr>
              <w:t xml:space="preserve">на участие в </w:t>
            </w:r>
            <w:r w:rsidR="00F4657D">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Для участия в запросе котировок учас</w:t>
            </w:r>
            <w:r w:rsidR="003A3D97" w:rsidRPr="00496735">
              <w:rPr>
                <w:sz w:val="22"/>
                <w:szCs w:val="22"/>
                <w:lang w:eastAsia="ar-SA"/>
              </w:rPr>
              <w:t xml:space="preserve">тники такого запроса котировок </w:t>
            </w:r>
            <w:r w:rsidRPr="00496735">
              <w:rPr>
                <w:sz w:val="22"/>
                <w:szCs w:val="22"/>
                <w:lang w:eastAsia="ar-SA"/>
              </w:rPr>
              <w:t xml:space="preserve">подают заявки на участие в таком запросе котировок. </w:t>
            </w:r>
            <w:r w:rsidR="003A3D97" w:rsidRPr="00496735">
              <w:rPr>
                <w:sz w:val="22"/>
                <w:szCs w:val="22"/>
                <w:lang w:eastAsia="ar-SA"/>
              </w:rPr>
              <w:t xml:space="preserve">Участник запроса заполняет заявку в соответствии с Приложение № 1 Форма заявки, форма анкеты участника; Приложение № 2 Техническое задание; Приложение № </w:t>
            </w:r>
            <w:r w:rsidR="006B5755" w:rsidRPr="00496735">
              <w:rPr>
                <w:sz w:val="22"/>
                <w:szCs w:val="22"/>
                <w:lang w:eastAsia="ar-SA"/>
              </w:rPr>
              <w:t>3</w:t>
            </w:r>
            <w:r w:rsidR="003A3D97" w:rsidRPr="00496735">
              <w:rPr>
                <w:sz w:val="22"/>
                <w:szCs w:val="22"/>
                <w:lang w:eastAsia="ar-SA"/>
              </w:rPr>
              <w:t xml:space="preserve"> Проект договора; Приложение №</w:t>
            </w:r>
            <w:r w:rsidR="006B5755" w:rsidRPr="00496735">
              <w:rPr>
                <w:sz w:val="22"/>
                <w:szCs w:val="22"/>
                <w:lang w:eastAsia="ar-SA"/>
              </w:rPr>
              <w:t>4</w:t>
            </w:r>
            <w:r w:rsidR="003A3D97" w:rsidRPr="00496735">
              <w:rPr>
                <w:sz w:val="22"/>
                <w:szCs w:val="22"/>
                <w:lang w:eastAsia="ar-SA"/>
              </w:rPr>
              <w:t xml:space="preserve"> Согласие на обработку персональных данных; Приложение №</w:t>
            </w:r>
            <w:r w:rsidR="006B5755" w:rsidRPr="00496735">
              <w:rPr>
                <w:sz w:val="22"/>
                <w:szCs w:val="22"/>
                <w:lang w:eastAsia="ar-SA"/>
              </w:rPr>
              <w:t>5</w:t>
            </w:r>
            <w:r w:rsidR="003A3D97" w:rsidRPr="00496735">
              <w:rPr>
                <w:sz w:val="22"/>
                <w:szCs w:val="22"/>
                <w:lang w:eastAsia="ar-SA"/>
              </w:rPr>
              <w:t xml:space="preserve"> Форма таблицы цен (ценовое предложение)</w:t>
            </w:r>
            <w:r w:rsidR="009C67F8">
              <w:rPr>
                <w:sz w:val="22"/>
                <w:szCs w:val="22"/>
                <w:lang w:eastAsia="ar-SA"/>
              </w:rPr>
              <w:t>, Приложение №7 АЗС</w:t>
            </w:r>
            <w:r w:rsidR="006D12DC">
              <w:rPr>
                <w:sz w:val="22"/>
                <w:szCs w:val="22"/>
                <w:lang w:eastAsia="ar-SA"/>
              </w:rPr>
              <w:t>.</w:t>
            </w:r>
          </w:p>
          <w:p w:rsidR="001B6AED" w:rsidRPr="00496735" w:rsidRDefault="001B6AED" w:rsidP="00496735">
            <w:pPr>
              <w:widowControl w:val="0"/>
              <w:snapToGrid w:val="0"/>
              <w:rPr>
                <w:sz w:val="22"/>
                <w:szCs w:val="22"/>
                <w:lang w:eastAsia="ar-SA"/>
              </w:rPr>
            </w:pPr>
            <w:r w:rsidRPr="00496735">
              <w:rPr>
                <w:sz w:val="22"/>
                <w:szCs w:val="22"/>
                <w:lang w:eastAsia="ar-SA"/>
              </w:rPr>
              <w:t xml:space="preserve">Заявка должна быть на русском языке, заполненная надлежащим образом (заполнены все свободные поля) </w:t>
            </w:r>
          </w:p>
          <w:p w:rsidR="00B21214" w:rsidRPr="00E42F51" w:rsidRDefault="00B21214" w:rsidP="00B21214">
            <w:pPr>
              <w:widowControl w:val="0"/>
              <w:snapToGrid w:val="0"/>
              <w:rPr>
                <w:b/>
                <w:sz w:val="22"/>
                <w:szCs w:val="22"/>
                <w:lang w:eastAsia="ar-SA"/>
              </w:rPr>
            </w:pPr>
            <w:r w:rsidRPr="00E42F51">
              <w:rPr>
                <w:b/>
                <w:sz w:val="22"/>
                <w:szCs w:val="22"/>
                <w:lang w:eastAsia="ar-SA"/>
              </w:rPr>
              <w:t xml:space="preserve">Заявка подается участником открытого запроса котировок в письменной форме в конверте в запечатанном виде по адресу Заказчика, указанному в извещении о проведении открытого запроса котировок, или с курьером направленным от участника открытого запроса котировок. </w:t>
            </w:r>
          </w:p>
          <w:p w:rsidR="00B21214" w:rsidRPr="00B21214" w:rsidRDefault="00B21214" w:rsidP="00B21214">
            <w:pPr>
              <w:widowControl w:val="0"/>
              <w:snapToGrid w:val="0"/>
              <w:rPr>
                <w:sz w:val="22"/>
                <w:szCs w:val="22"/>
                <w:lang w:eastAsia="ar-SA"/>
              </w:rPr>
            </w:pPr>
            <w:r w:rsidRPr="00B21214">
              <w:rPr>
                <w:sz w:val="22"/>
                <w:szCs w:val="22"/>
                <w:lang w:eastAsia="ar-SA"/>
              </w:rPr>
              <w:t>На конверте указывается:</w:t>
            </w:r>
          </w:p>
          <w:p w:rsidR="00B21214" w:rsidRPr="00B21214" w:rsidRDefault="00B21214" w:rsidP="00B21214">
            <w:pPr>
              <w:widowControl w:val="0"/>
              <w:snapToGrid w:val="0"/>
              <w:rPr>
                <w:sz w:val="22"/>
                <w:szCs w:val="22"/>
                <w:lang w:eastAsia="ar-SA"/>
              </w:rPr>
            </w:pPr>
            <w:r w:rsidRPr="00B21214">
              <w:rPr>
                <w:sz w:val="22"/>
                <w:szCs w:val="22"/>
                <w:lang w:eastAsia="ar-SA"/>
              </w:rPr>
              <w:t>1) наименование и адрес Заказчика в соответствии с извещением;</w:t>
            </w:r>
          </w:p>
          <w:p w:rsidR="00B21214" w:rsidRPr="00B21214" w:rsidRDefault="00B21214" w:rsidP="00B21214">
            <w:pPr>
              <w:widowControl w:val="0"/>
              <w:snapToGrid w:val="0"/>
              <w:rPr>
                <w:sz w:val="22"/>
                <w:szCs w:val="22"/>
                <w:lang w:eastAsia="ar-SA"/>
              </w:rPr>
            </w:pPr>
            <w:r w:rsidRPr="00B21214">
              <w:rPr>
                <w:sz w:val="22"/>
                <w:szCs w:val="22"/>
                <w:lang w:eastAsia="ar-SA"/>
              </w:rPr>
              <w:t>2) полное фирменное наименование (фамилия, имя, отчест</w:t>
            </w:r>
            <w:r>
              <w:rPr>
                <w:sz w:val="22"/>
                <w:szCs w:val="22"/>
                <w:lang w:eastAsia="ar-SA"/>
              </w:rPr>
              <w:t>во) участника и его почтовый ад</w:t>
            </w:r>
            <w:r w:rsidRPr="00B21214">
              <w:rPr>
                <w:sz w:val="22"/>
                <w:szCs w:val="22"/>
                <w:lang w:eastAsia="ar-SA"/>
              </w:rPr>
              <w:t>рес;</w:t>
            </w:r>
          </w:p>
          <w:p w:rsidR="00B21214" w:rsidRPr="00B21214" w:rsidRDefault="00B21214" w:rsidP="00B21214">
            <w:pPr>
              <w:widowControl w:val="0"/>
              <w:snapToGrid w:val="0"/>
              <w:rPr>
                <w:sz w:val="22"/>
                <w:szCs w:val="22"/>
                <w:lang w:eastAsia="ar-SA"/>
              </w:rPr>
            </w:pPr>
            <w:r w:rsidRPr="00B21214">
              <w:rPr>
                <w:sz w:val="22"/>
                <w:szCs w:val="22"/>
                <w:lang w:eastAsia="ar-SA"/>
              </w:rPr>
              <w:t xml:space="preserve">3) предмет открытого запроса котировок. </w:t>
            </w:r>
          </w:p>
          <w:p w:rsidR="001B6AED" w:rsidRPr="00496735" w:rsidRDefault="00B21214" w:rsidP="00B21214">
            <w:pPr>
              <w:widowControl w:val="0"/>
              <w:snapToGrid w:val="0"/>
              <w:rPr>
                <w:sz w:val="22"/>
                <w:szCs w:val="22"/>
                <w:lang w:eastAsia="ar-SA"/>
              </w:rPr>
            </w:pPr>
            <w:r w:rsidRPr="00B21214">
              <w:rPr>
                <w:sz w:val="22"/>
                <w:szCs w:val="22"/>
                <w:lang w:eastAsia="ar-SA"/>
              </w:rPr>
              <w:t>Заявка должна быть заверена подписью уполномочен</w:t>
            </w:r>
            <w:r>
              <w:rPr>
                <w:sz w:val="22"/>
                <w:szCs w:val="22"/>
                <w:lang w:eastAsia="ar-SA"/>
              </w:rPr>
              <w:t>ного представителя участника за</w:t>
            </w:r>
            <w:r w:rsidRPr="00B21214">
              <w:rPr>
                <w:sz w:val="22"/>
                <w:szCs w:val="22"/>
                <w:lang w:eastAsia="ar-SA"/>
              </w:rPr>
              <w:t>купки и оттиском печати (для юридических лиц), подписью участника закупки (для физических лиц). Заявка долж</w:t>
            </w:r>
            <w:r w:rsidR="00C849B9">
              <w:rPr>
                <w:sz w:val="22"/>
                <w:szCs w:val="22"/>
                <w:lang w:eastAsia="ar-SA"/>
              </w:rPr>
              <w:t xml:space="preserve">на быть прошита, пронумерована </w:t>
            </w:r>
            <w:r w:rsidRPr="00B21214">
              <w:rPr>
                <w:sz w:val="22"/>
                <w:szCs w:val="22"/>
                <w:lang w:eastAsia="ar-SA"/>
              </w:rPr>
              <w:t>и скреплена печатью.</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8</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рассмотрения заявок</w:t>
            </w:r>
            <w:r w:rsidRPr="00496735">
              <w:rPr>
                <w:rFonts w:eastAsia="Calibri"/>
                <w:sz w:val="22"/>
                <w:szCs w:val="22"/>
                <w:lang w:eastAsia="en-US"/>
              </w:rPr>
              <w:t xml:space="preserve"> </w:t>
            </w:r>
            <w:r w:rsidRPr="00496735">
              <w:rPr>
                <w:sz w:val="22"/>
                <w:szCs w:val="22"/>
                <w:lang w:eastAsia="ar-SA"/>
              </w:rPr>
              <w:t xml:space="preserve">на участие в </w:t>
            </w:r>
            <w:r w:rsidR="009C67F8">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 xml:space="preserve">Центральный закупочный орган (далее – ЦЗО) в течение </w:t>
            </w:r>
            <w:r w:rsidRPr="00E42F51">
              <w:rPr>
                <w:b/>
                <w:sz w:val="22"/>
                <w:szCs w:val="22"/>
                <w:lang w:eastAsia="ar-SA"/>
              </w:rPr>
              <w:t>одного рабочего дня</w:t>
            </w:r>
            <w:r w:rsidRPr="00496735">
              <w:rPr>
                <w:sz w:val="22"/>
                <w:szCs w:val="22"/>
                <w:lang w:eastAsia="ar-SA"/>
              </w:rPr>
              <w:t xml:space="preserve">, следующего за днем окончания срока подачи заявок на участие в открытом запросе котировок, проводит процедуру вскрытия конвертов, оценки и сопоставления заявок, подведения итогов. </w:t>
            </w:r>
          </w:p>
          <w:p w:rsidR="00AD2CB9" w:rsidRPr="00496735" w:rsidRDefault="003A3D97" w:rsidP="00496735">
            <w:pPr>
              <w:widowControl w:val="0"/>
              <w:snapToGrid w:val="0"/>
              <w:rPr>
                <w:sz w:val="22"/>
                <w:szCs w:val="22"/>
                <w:lang w:eastAsia="ar-SA"/>
              </w:rPr>
            </w:pPr>
            <w:r w:rsidRPr="00496735">
              <w:rPr>
                <w:sz w:val="22"/>
                <w:szCs w:val="22"/>
                <w:lang w:eastAsia="ar-SA"/>
              </w:rPr>
              <w:t xml:space="preserve">В ходе процедуры вскрытия конвертов ЦЗО ведет и подписывает соответствующий протокол вскрытия конвертов, оценки и сопоставления заявок, подведения итогов. </w:t>
            </w:r>
          </w:p>
        </w:tc>
      </w:tr>
      <w:tr w:rsidR="00AD2CB9" w:rsidRPr="00496735" w:rsidTr="00F0422D">
        <w:trPr>
          <w:trHeight w:val="280"/>
        </w:trPr>
        <w:tc>
          <w:tcPr>
            <w:tcW w:w="325" w:type="pct"/>
            <w:vAlign w:val="center"/>
          </w:tcPr>
          <w:p w:rsidR="00AD2CB9" w:rsidRPr="00496735" w:rsidRDefault="00896E98" w:rsidP="00496735">
            <w:pPr>
              <w:widowControl w:val="0"/>
              <w:jc w:val="center"/>
              <w:rPr>
                <w:sz w:val="22"/>
                <w:szCs w:val="22"/>
                <w:lang w:eastAsia="ar-SA"/>
              </w:rPr>
            </w:pPr>
            <w:r>
              <w:rPr>
                <w:sz w:val="22"/>
                <w:szCs w:val="22"/>
                <w:lang w:eastAsia="ar-SA"/>
              </w:rPr>
              <w:t>29</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Порядок оценки заявок на участие в </w:t>
            </w:r>
            <w:r w:rsidR="009C67F8">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Протокол вскрытия конвертов, оценки и сопоставления заявок, подведения итогов, должен содержать следующие сведения:</w:t>
            </w:r>
          </w:p>
          <w:p w:rsidR="003A3D97" w:rsidRPr="00496735" w:rsidRDefault="003A3D97" w:rsidP="00496735">
            <w:pPr>
              <w:widowControl w:val="0"/>
              <w:snapToGrid w:val="0"/>
              <w:rPr>
                <w:sz w:val="22"/>
                <w:szCs w:val="22"/>
                <w:lang w:eastAsia="ar-SA"/>
              </w:rPr>
            </w:pPr>
            <w:r w:rsidRPr="00496735">
              <w:rPr>
                <w:sz w:val="22"/>
                <w:szCs w:val="22"/>
                <w:lang w:eastAsia="ar-SA"/>
              </w:rPr>
              <w:t>1) дата подписания протокола;</w:t>
            </w:r>
          </w:p>
          <w:p w:rsidR="003A3D97" w:rsidRPr="00496735" w:rsidRDefault="003A3D97" w:rsidP="00496735">
            <w:pPr>
              <w:widowControl w:val="0"/>
              <w:snapToGrid w:val="0"/>
              <w:rPr>
                <w:sz w:val="22"/>
                <w:szCs w:val="22"/>
                <w:lang w:eastAsia="ar-SA"/>
              </w:rPr>
            </w:pPr>
            <w:r w:rsidRPr="00496735">
              <w:rPr>
                <w:sz w:val="22"/>
                <w:szCs w:val="22"/>
                <w:lang w:eastAsia="ar-SA"/>
              </w:rPr>
              <w:t>2) количество поданных заявок на участие в закупке, а также дата и время регистрации каждой такой заявки;</w:t>
            </w:r>
          </w:p>
          <w:p w:rsidR="003A3D97" w:rsidRPr="00496735" w:rsidRDefault="003A3D97" w:rsidP="00496735">
            <w:pPr>
              <w:widowControl w:val="0"/>
              <w:snapToGrid w:val="0"/>
              <w:rPr>
                <w:sz w:val="22"/>
                <w:szCs w:val="22"/>
                <w:lang w:eastAsia="ar-SA"/>
              </w:rPr>
            </w:pPr>
            <w:r w:rsidRPr="00496735">
              <w:rPr>
                <w:sz w:val="22"/>
                <w:szCs w:val="22"/>
                <w:lang w:eastAsia="ar-SA"/>
              </w:rPr>
              <w:t xml:space="preserve">3) порядковые номера заявок на участие в закупке участников закупки в порядке уменьшения степени </w:t>
            </w:r>
            <w:r w:rsidRPr="00496735">
              <w:rPr>
                <w:sz w:val="22"/>
                <w:szCs w:val="22"/>
                <w:lang w:eastAsia="ar-SA"/>
              </w:rPr>
              <w:lastRenderedPageBreak/>
              <w:t>выгодности содержащихся в них цен договора. Заявке на участие в закупке, в которой содержится наиболее низкая цена договора, присваивается первый номер. В случае</w:t>
            </w:r>
            <w:proofErr w:type="gramStart"/>
            <w:r w:rsidRPr="00496735">
              <w:rPr>
                <w:sz w:val="22"/>
                <w:szCs w:val="22"/>
                <w:lang w:eastAsia="ar-SA"/>
              </w:rPr>
              <w:t>,</w:t>
            </w:r>
            <w:proofErr w:type="gramEnd"/>
            <w:r w:rsidRPr="00496735">
              <w:rPr>
                <w:sz w:val="22"/>
                <w:szCs w:val="22"/>
                <w:lang w:eastAsia="ar-SA"/>
              </w:rPr>
              <w:t xml:space="preserve"> если в нескольких заявках на участие в закупке содержатся одинаковые цены договора, меньший порядковый номер присваивается заявке на участие в закупке, которая поступила ранее других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t>4) результаты рассмотрения заявок на участие в закупке, с указанием в том числе:</w:t>
            </w:r>
          </w:p>
          <w:p w:rsidR="003A3D97" w:rsidRPr="00496735" w:rsidRDefault="003A3D97" w:rsidP="00496735">
            <w:pPr>
              <w:widowControl w:val="0"/>
              <w:snapToGrid w:val="0"/>
              <w:rPr>
                <w:sz w:val="22"/>
                <w:szCs w:val="22"/>
                <w:lang w:eastAsia="ar-SA"/>
              </w:rPr>
            </w:pPr>
            <w:r w:rsidRPr="00496735">
              <w:rPr>
                <w:sz w:val="22"/>
                <w:szCs w:val="22"/>
                <w:lang w:eastAsia="ar-SA"/>
              </w:rPr>
              <w:t>а) количества заявок на участие в закупке, которые отклонены;</w:t>
            </w:r>
          </w:p>
          <w:p w:rsidR="003A3D97" w:rsidRPr="00496735" w:rsidRDefault="003A3D97" w:rsidP="00496735">
            <w:pPr>
              <w:widowControl w:val="0"/>
              <w:snapToGrid w:val="0"/>
              <w:rPr>
                <w:sz w:val="22"/>
                <w:szCs w:val="22"/>
                <w:lang w:eastAsia="ar-SA"/>
              </w:rPr>
            </w:pPr>
            <w:r w:rsidRPr="00496735">
              <w:rPr>
                <w:sz w:val="22"/>
                <w:szCs w:val="22"/>
                <w:lang w:eastAsia="ar-SA"/>
              </w:rPr>
              <w:t>б) оснований отклонения каждой заявки на участие в закупке с указанием положений извещения о закупке, которым не соответствует такая заявка;</w:t>
            </w:r>
          </w:p>
          <w:p w:rsidR="003A3D97" w:rsidRPr="00496735" w:rsidRDefault="003A3D97" w:rsidP="00496735">
            <w:pPr>
              <w:widowControl w:val="0"/>
              <w:snapToGrid w:val="0"/>
              <w:rPr>
                <w:sz w:val="22"/>
                <w:szCs w:val="22"/>
                <w:lang w:eastAsia="ar-SA"/>
              </w:rPr>
            </w:pPr>
            <w:r w:rsidRPr="00496735">
              <w:rPr>
                <w:sz w:val="22"/>
                <w:szCs w:val="22"/>
                <w:lang w:eastAsia="ar-SA"/>
              </w:rPr>
              <w:t>5) результаты оценки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t>6) причины, по которым закупка признана несостоявшейся, в случае признания ее таковой;</w:t>
            </w:r>
          </w:p>
          <w:p w:rsidR="003A3D97" w:rsidRPr="00496735" w:rsidRDefault="003A3D97" w:rsidP="00496735">
            <w:pPr>
              <w:widowControl w:val="0"/>
              <w:snapToGrid w:val="0"/>
              <w:rPr>
                <w:sz w:val="22"/>
                <w:szCs w:val="22"/>
                <w:lang w:eastAsia="ar-SA"/>
              </w:rPr>
            </w:pPr>
            <w:r w:rsidRPr="00496735">
              <w:rPr>
                <w:sz w:val="22"/>
                <w:szCs w:val="22"/>
                <w:lang w:eastAsia="ar-SA"/>
              </w:rPr>
              <w:t>7) иные сведения в случае, если необходимость их указания в протоколе признана Заказчиком целесообразной.</w:t>
            </w:r>
          </w:p>
          <w:p w:rsidR="003A3D97" w:rsidRPr="00496735" w:rsidRDefault="003A3D97" w:rsidP="00496735">
            <w:pPr>
              <w:widowControl w:val="0"/>
              <w:snapToGrid w:val="0"/>
              <w:rPr>
                <w:sz w:val="22"/>
                <w:szCs w:val="22"/>
                <w:lang w:eastAsia="ar-SA"/>
              </w:rPr>
            </w:pPr>
            <w:r w:rsidRPr="00496735">
              <w:rPr>
                <w:sz w:val="22"/>
                <w:szCs w:val="22"/>
                <w:lang w:eastAsia="ar-SA"/>
              </w:rPr>
              <w:t xml:space="preserve">Указанный протокол подписывается членами ЦЗО, представителем Заказчика и размещается в ЕИС не позднее чем </w:t>
            </w:r>
            <w:r w:rsidRPr="00E42F51">
              <w:rPr>
                <w:b/>
                <w:sz w:val="22"/>
                <w:szCs w:val="22"/>
                <w:lang w:eastAsia="ar-SA"/>
              </w:rPr>
              <w:t>через 3 дня</w:t>
            </w:r>
            <w:r w:rsidRPr="00496735">
              <w:rPr>
                <w:sz w:val="22"/>
                <w:szCs w:val="22"/>
                <w:lang w:eastAsia="ar-SA"/>
              </w:rPr>
              <w:t xml:space="preserve"> со дня подписания такого протокола. </w:t>
            </w:r>
          </w:p>
          <w:p w:rsidR="00AD2CB9" w:rsidRPr="00496735" w:rsidRDefault="003A3D97" w:rsidP="00496735">
            <w:pPr>
              <w:widowControl w:val="0"/>
              <w:snapToGrid w:val="0"/>
              <w:rPr>
                <w:sz w:val="22"/>
                <w:szCs w:val="22"/>
                <w:lang w:eastAsia="ar-SA"/>
              </w:rPr>
            </w:pPr>
            <w:r w:rsidRPr="00496735">
              <w:rPr>
                <w:sz w:val="22"/>
                <w:szCs w:val="22"/>
                <w:lang w:eastAsia="ar-SA"/>
              </w:rPr>
              <w:t>Победителем в проведении открытого запроса котировок признается участник закупки, соответствующий требованиям извещения о проведении открытого запроса котировок и предложивший самую низкую цену договора. В случае если в нескольких заявках на участие в открытом запросе котировок содержаться одинаковые цены договора, победителем признается участник закупки, заявка которого была получена Заказчиком раньше остальных заявок</w:t>
            </w:r>
            <w:r w:rsidR="007655D1" w:rsidRPr="00496735">
              <w:rPr>
                <w:sz w:val="22"/>
                <w:szCs w:val="22"/>
                <w:lang w:eastAsia="ar-SA"/>
              </w:rPr>
              <w:t>.</w:t>
            </w:r>
          </w:p>
          <w:p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поступления двух и более заявок от одного участника открытого запроса котировок, такие заявки не рассматриваются, о чем делается соответствующая запись в протоколе вскрытия конвертов, оценки и сопоставления заявок, подведения итогов на участие в открытом запросе котировок. </w:t>
            </w:r>
            <w:r w:rsidRPr="00E42F51">
              <w:rPr>
                <w:b/>
                <w:sz w:val="22"/>
                <w:szCs w:val="22"/>
                <w:lang w:eastAsia="ar-SA"/>
              </w:rPr>
              <w:t>Возврат таких заявок Заказчиком  не производится</w:t>
            </w:r>
            <w:r w:rsidRPr="00496735">
              <w:rPr>
                <w:sz w:val="22"/>
                <w:szCs w:val="22"/>
                <w:lang w:eastAsia="ar-SA"/>
              </w:rPr>
              <w:t>.</w:t>
            </w:r>
          </w:p>
          <w:p w:rsidR="007655D1" w:rsidRPr="00496735" w:rsidRDefault="007655D1" w:rsidP="00496735">
            <w:pPr>
              <w:widowControl w:val="0"/>
              <w:snapToGrid w:val="0"/>
              <w:rPr>
                <w:sz w:val="22"/>
                <w:szCs w:val="22"/>
                <w:lang w:eastAsia="ar-SA"/>
              </w:rPr>
            </w:pPr>
            <w:r w:rsidRPr="00496735">
              <w:rPr>
                <w:sz w:val="22"/>
                <w:szCs w:val="22"/>
                <w:lang w:eastAsia="ar-SA"/>
              </w:rPr>
              <w:t xml:space="preserve">Заявки, поступившие после окончания срока подачи заявок, не рассматриваются. </w:t>
            </w:r>
            <w:r w:rsidRPr="00E42F51">
              <w:rPr>
                <w:b/>
                <w:sz w:val="22"/>
                <w:szCs w:val="22"/>
                <w:lang w:eastAsia="ar-SA"/>
              </w:rPr>
              <w:t>Возврат таких заявок Заказчиком не производится.</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3</w:t>
            </w:r>
            <w:r w:rsidR="00896E98">
              <w:rPr>
                <w:sz w:val="22"/>
                <w:szCs w:val="22"/>
                <w:lang w:eastAsia="ar-SA"/>
              </w:rPr>
              <w:t>0</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Срок и порядок заключения договора </w:t>
            </w:r>
          </w:p>
        </w:tc>
        <w:tc>
          <w:tcPr>
            <w:tcW w:w="2857" w:type="pct"/>
            <w:shd w:val="clear" w:color="auto" w:fill="auto"/>
            <w:vAlign w:val="center"/>
          </w:tcPr>
          <w:p w:rsidR="007655D1" w:rsidRPr="00496735" w:rsidRDefault="007655D1" w:rsidP="00496735">
            <w:pPr>
              <w:widowControl w:val="0"/>
              <w:snapToGrid w:val="0"/>
              <w:rPr>
                <w:sz w:val="22"/>
                <w:szCs w:val="22"/>
                <w:lang w:eastAsia="ar-SA"/>
              </w:rPr>
            </w:pPr>
            <w:r w:rsidRPr="00496735">
              <w:rPr>
                <w:sz w:val="22"/>
                <w:szCs w:val="22"/>
                <w:lang w:eastAsia="ar-SA"/>
              </w:rPr>
              <w:t>Заказчик направляет победителю открытого запроса котировок договор и один экземпляр протокола. Договор заключается на условиях, указанных в п</w:t>
            </w:r>
            <w:r w:rsidR="00E42F51">
              <w:rPr>
                <w:sz w:val="22"/>
                <w:szCs w:val="22"/>
                <w:lang w:eastAsia="ar-SA"/>
              </w:rPr>
              <w:t>оданной участником открытого за</w:t>
            </w:r>
            <w:r w:rsidRPr="00496735">
              <w:rPr>
                <w:sz w:val="22"/>
                <w:szCs w:val="22"/>
                <w:lang w:eastAsia="ar-SA"/>
              </w:rPr>
              <w:t xml:space="preserve">проса котировок заявке и в соответствии с извещением, проектом договора. </w:t>
            </w:r>
          </w:p>
          <w:p w:rsidR="007655D1" w:rsidRPr="00496735" w:rsidRDefault="007655D1" w:rsidP="00496735">
            <w:pPr>
              <w:widowControl w:val="0"/>
              <w:snapToGrid w:val="0"/>
              <w:rPr>
                <w:sz w:val="22"/>
                <w:szCs w:val="22"/>
                <w:lang w:eastAsia="ar-SA"/>
              </w:rPr>
            </w:pPr>
            <w:r w:rsidRPr="00496735">
              <w:rPr>
                <w:sz w:val="22"/>
                <w:szCs w:val="22"/>
                <w:lang w:eastAsia="ar-SA"/>
              </w:rPr>
              <w:t xml:space="preserve">Договор по результатам открытого запроса котировок заключается </w:t>
            </w:r>
            <w:r w:rsidRPr="00E42F51">
              <w:rPr>
                <w:b/>
                <w:sz w:val="22"/>
                <w:szCs w:val="22"/>
                <w:lang w:eastAsia="ar-SA"/>
              </w:rPr>
              <w:t xml:space="preserve">не ранее чем через десять дней и не позднее чем через двадцать дней </w:t>
            </w:r>
            <w:proofErr w:type="gramStart"/>
            <w:r w:rsidRPr="00E42F51">
              <w:rPr>
                <w:b/>
                <w:sz w:val="22"/>
                <w:szCs w:val="22"/>
                <w:lang w:eastAsia="ar-SA"/>
              </w:rPr>
              <w:t>с даты размещения</w:t>
            </w:r>
            <w:proofErr w:type="gramEnd"/>
            <w:r w:rsidRPr="00E42F51">
              <w:rPr>
                <w:b/>
                <w:sz w:val="22"/>
                <w:szCs w:val="22"/>
                <w:lang w:eastAsia="ar-SA"/>
              </w:rPr>
              <w:t xml:space="preserve"> в ЕИС</w:t>
            </w:r>
            <w:r w:rsidRPr="00496735">
              <w:rPr>
                <w:sz w:val="22"/>
                <w:szCs w:val="22"/>
                <w:lang w:eastAsia="ar-SA"/>
              </w:rPr>
              <w:t xml:space="preserve"> протокола вскрытия конвертов, оценки и сопоставления заявок, подведения итогов, составленного по результатам закупки. В случае обжалования в антимонопольном органе действий (бездействия) Заказчика, ЦЗО, договор должен быть заключен не позднее чем через пять дней </w:t>
            </w:r>
            <w:proofErr w:type="gramStart"/>
            <w:r w:rsidRPr="00496735">
              <w:rPr>
                <w:sz w:val="22"/>
                <w:szCs w:val="22"/>
                <w:lang w:eastAsia="ar-SA"/>
              </w:rPr>
              <w:t>с даты вынесения</w:t>
            </w:r>
            <w:proofErr w:type="gramEnd"/>
            <w:r w:rsidRPr="00496735">
              <w:rPr>
                <w:sz w:val="22"/>
                <w:szCs w:val="22"/>
                <w:lang w:eastAsia="ar-SA"/>
              </w:rPr>
              <w:t xml:space="preserve"> решения антимонопольного органа по результатам обжалования действий (бездействия) Заказчика, ЦЗО.</w:t>
            </w:r>
          </w:p>
          <w:p w:rsidR="007655D1" w:rsidRPr="00496735" w:rsidRDefault="007655D1" w:rsidP="00496735">
            <w:pPr>
              <w:widowControl w:val="0"/>
              <w:snapToGrid w:val="0"/>
              <w:rPr>
                <w:sz w:val="22"/>
                <w:szCs w:val="22"/>
                <w:lang w:eastAsia="ar-SA"/>
              </w:rPr>
            </w:pPr>
            <w:r w:rsidRPr="00496735">
              <w:rPr>
                <w:sz w:val="22"/>
                <w:szCs w:val="22"/>
                <w:lang w:eastAsia="ar-SA"/>
              </w:rPr>
              <w:t>В случае наличия разногласий по договору, направ</w:t>
            </w:r>
            <w:r w:rsidR="009702B8" w:rsidRPr="00496735">
              <w:rPr>
                <w:sz w:val="22"/>
                <w:szCs w:val="22"/>
                <w:lang w:eastAsia="ar-SA"/>
              </w:rPr>
              <w:t>ленному Заказчиком, участник от</w:t>
            </w:r>
            <w:r w:rsidRPr="00496735">
              <w:rPr>
                <w:sz w:val="22"/>
                <w:szCs w:val="22"/>
                <w:lang w:eastAsia="ar-SA"/>
              </w:rPr>
              <w:t xml:space="preserve">крытого запроса котировок составляет протокол разногласий с указанием замечаний к положениям договора, не соответствующим извещению, проекту договора и своей заявке, с указанием соответствующих положений данных документов. Заказчик </w:t>
            </w:r>
            <w:r w:rsidRPr="00496735">
              <w:rPr>
                <w:sz w:val="22"/>
                <w:szCs w:val="22"/>
                <w:lang w:eastAsia="ar-SA"/>
              </w:rPr>
              <w:lastRenderedPageBreak/>
              <w:t>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p>
          <w:p w:rsidR="007655D1" w:rsidRPr="00496735" w:rsidRDefault="007655D1" w:rsidP="00496735">
            <w:pPr>
              <w:widowControl w:val="0"/>
              <w:snapToGrid w:val="0"/>
              <w:rPr>
                <w:sz w:val="22"/>
                <w:szCs w:val="22"/>
                <w:lang w:eastAsia="ar-SA"/>
              </w:rPr>
            </w:pPr>
            <w:r w:rsidRPr="00496735">
              <w:rPr>
                <w:sz w:val="22"/>
                <w:szCs w:val="22"/>
                <w:lang w:eastAsia="ar-SA"/>
              </w:rPr>
              <w:t>В случае</w:t>
            </w:r>
            <w:proofErr w:type="gramStart"/>
            <w:r w:rsidRPr="00496735">
              <w:rPr>
                <w:sz w:val="22"/>
                <w:szCs w:val="22"/>
                <w:lang w:eastAsia="ar-SA"/>
              </w:rPr>
              <w:t>,</w:t>
            </w:r>
            <w:proofErr w:type="gramEnd"/>
            <w:r w:rsidRPr="00496735">
              <w:rPr>
                <w:sz w:val="22"/>
                <w:szCs w:val="22"/>
                <w:lang w:eastAsia="ar-SA"/>
              </w:rPr>
              <w:t xml:space="preserve"> если победитель открытого запроса котировок в </w:t>
            </w:r>
            <w:r w:rsidR="009702B8" w:rsidRPr="00496735">
              <w:rPr>
                <w:sz w:val="22"/>
                <w:szCs w:val="22"/>
                <w:lang w:eastAsia="ar-SA"/>
              </w:rPr>
              <w:t xml:space="preserve">предусмотренный срок </w:t>
            </w:r>
            <w:r w:rsidRPr="00496735">
              <w:rPr>
                <w:sz w:val="22"/>
                <w:szCs w:val="22"/>
                <w:lang w:eastAsia="ar-SA"/>
              </w:rPr>
              <w:t>не направит Заказчику подписанный договор, победитель открытого запроса котировок считается уклонившимся от заключения договора.</w:t>
            </w:r>
          </w:p>
          <w:p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если победитель открытого запроса котировок признан уклонившимся от заключения договора, Заказчик вправе заключить договор с участником закупки, занявшим второе место, далее </w:t>
            </w:r>
            <w:proofErr w:type="gramStart"/>
            <w:r w:rsidRPr="00496735">
              <w:rPr>
                <w:sz w:val="22"/>
                <w:szCs w:val="22"/>
                <w:lang w:eastAsia="ar-SA"/>
              </w:rPr>
              <w:t>участником</w:t>
            </w:r>
            <w:proofErr w:type="gramEnd"/>
            <w:r w:rsidRPr="00496735">
              <w:rPr>
                <w:sz w:val="22"/>
                <w:szCs w:val="22"/>
                <w:lang w:eastAsia="ar-SA"/>
              </w:rPr>
              <w:t xml:space="preserve"> занявшим третье место соответственно.</w:t>
            </w:r>
          </w:p>
          <w:p w:rsidR="00AD2CB9" w:rsidRPr="00496735" w:rsidRDefault="007655D1" w:rsidP="00496735">
            <w:pPr>
              <w:widowControl w:val="0"/>
              <w:snapToGrid w:val="0"/>
              <w:rPr>
                <w:sz w:val="22"/>
                <w:szCs w:val="22"/>
                <w:lang w:eastAsia="ar-SA"/>
              </w:rPr>
            </w:pPr>
            <w:proofErr w:type="gramStart"/>
            <w:r w:rsidRPr="00496735">
              <w:rPr>
                <w:sz w:val="22"/>
                <w:szCs w:val="22"/>
                <w:lang w:eastAsia="ar-SA"/>
              </w:rPr>
              <w:t>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w:t>
            </w:r>
            <w:proofErr w:type="gramEnd"/>
            <w:r w:rsidRPr="00496735">
              <w:rPr>
                <w:sz w:val="22"/>
                <w:szCs w:val="22"/>
                <w:lang w:eastAsia="ar-SA"/>
              </w:rPr>
              <w:t>, направляются в федеральный орган исполнительной власти, уполномоченный на ведение реестра недобросовестных поставщиков</w:t>
            </w:r>
          </w:p>
        </w:tc>
      </w:tr>
      <w:tr w:rsidR="00AD2CB9" w:rsidRPr="00496735" w:rsidTr="00F0422D">
        <w:trPr>
          <w:trHeight w:val="510"/>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3</w:t>
            </w:r>
            <w:r w:rsidR="00896E98">
              <w:rPr>
                <w:sz w:val="22"/>
                <w:szCs w:val="22"/>
                <w:lang w:eastAsia="ar-SA"/>
              </w:rPr>
              <w:t>1</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Размер обеспечения исполнения договора, срок и порядок его предоставления</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rFonts w:eastAsia="Calibri"/>
                <w:sz w:val="22"/>
                <w:szCs w:val="22"/>
                <w:lang w:eastAsia="en-US"/>
              </w:rPr>
              <w:t>Не установлено</w:t>
            </w:r>
          </w:p>
        </w:tc>
      </w:tr>
      <w:tr w:rsidR="00AD2CB9" w:rsidRPr="00496735" w:rsidTr="00F0422D">
        <w:trPr>
          <w:trHeight w:val="1016"/>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1</w:t>
            </w: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Реквизиты счета для перечисления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исполнения договора, срок и порядок его предоставления</w:t>
            </w:r>
          </w:p>
        </w:tc>
        <w:tc>
          <w:tcPr>
            <w:tcW w:w="2857"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предусмотрено</w:t>
            </w:r>
          </w:p>
        </w:tc>
      </w:tr>
      <w:tr w:rsidR="00AD2CB9" w:rsidRPr="00496735" w:rsidTr="00F0422D">
        <w:trPr>
          <w:trHeight w:val="69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2</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Антидемпинговые меры</w:t>
            </w:r>
          </w:p>
        </w:tc>
        <w:tc>
          <w:tcPr>
            <w:tcW w:w="2857"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установлено</w:t>
            </w:r>
          </w:p>
        </w:tc>
      </w:tr>
      <w:tr w:rsidR="00AD2CB9" w:rsidRPr="00496735" w:rsidTr="00F0422D">
        <w:trPr>
          <w:trHeight w:val="81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3</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Приоритет товаров российского происхождения </w:t>
            </w:r>
          </w:p>
        </w:tc>
        <w:tc>
          <w:tcPr>
            <w:tcW w:w="2857" w:type="pct"/>
            <w:shd w:val="clear" w:color="auto" w:fill="auto"/>
            <w:vAlign w:val="center"/>
          </w:tcPr>
          <w:p w:rsidR="001B6AED" w:rsidRPr="00496735" w:rsidRDefault="001B6AED" w:rsidP="00896E98">
            <w:pPr>
              <w:widowControl w:val="0"/>
              <w:rPr>
                <w:sz w:val="22"/>
                <w:szCs w:val="22"/>
                <w:lang w:eastAsia="ar-SA"/>
              </w:rPr>
            </w:pPr>
            <w:proofErr w:type="gramStart"/>
            <w:r w:rsidRPr="00496735">
              <w:rPr>
                <w:sz w:val="22"/>
                <w:szCs w:val="22"/>
                <w:lang w:eastAsia="ar-SA"/>
              </w:rPr>
              <w:t>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г. при осуществлении открытого запроса котировок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1B6AED" w:rsidRPr="00496735" w:rsidRDefault="001B6AED" w:rsidP="00896E98">
            <w:pPr>
              <w:widowControl w:val="0"/>
              <w:rPr>
                <w:sz w:val="22"/>
                <w:szCs w:val="22"/>
                <w:lang w:eastAsia="ar-SA"/>
              </w:rPr>
            </w:pPr>
            <w:r w:rsidRPr="00496735">
              <w:rPr>
                <w:sz w:val="22"/>
                <w:szCs w:val="22"/>
                <w:lang w:eastAsia="ar-SA"/>
              </w:rPr>
              <w:t>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D2CB9" w:rsidRPr="00496735" w:rsidRDefault="001B6AED" w:rsidP="00896E98">
            <w:pPr>
              <w:widowControl w:val="0"/>
              <w:rPr>
                <w:sz w:val="22"/>
                <w:szCs w:val="22"/>
                <w:lang w:eastAsia="ar-SA"/>
              </w:rPr>
            </w:pPr>
            <w:r w:rsidRPr="00496735">
              <w:rPr>
                <w:sz w:val="22"/>
                <w:szCs w:val="22"/>
                <w:lang w:eastAsia="ar-SA"/>
              </w:rPr>
              <w:t xml:space="preserve">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w:t>
            </w:r>
            <w:r w:rsidRPr="00496735">
              <w:rPr>
                <w:sz w:val="22"/>
                <w:szCs w:val="22"/>
                <w:lang w:eastAsia="ar-SA"/>
              </w:rPr>
              <w:lastRenderedPageBreak/>
              <w:t>указанных в договоре</w:t>
            </w:r>
          </w:p>
        </w:tc>
      </w:tr>
      <w:tr w:rsidR="00AD2CB9" w:rsidRPr="00496735" w:rsidTr="00F0422D">
        <w:trPr>
          <w:trHeight w:val="81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3</w:t>
            </w:r>
            <w:r w:rsidR="00896E98">
              <w:rPr>
                <w:sz w:val="22"/>
                <w:szCs w:val="22"/>
                <w:lang w:eastAsia="ar-SA"/>
              </w:rPr>
              <w:t>4</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Срок и порядок отмены закупки</w:t>
            </w:r>
          </w:p>
        </w:tc>
        <w:tc>
          <w:tcPr>
            <w:tcW w:w="2857" w:type="pct"/>
            <w:shd w:val="clear" w:color="auto" w:fill="auto"/>
            <w:vAlign w:val="center"/>
          </w:tcPr>
          <w:p w:rsidR="00AD2CB9" w:rsidRPr="00496735" w:rsidRDefault="001B6AED" w:rsidP="00496735">
            <w:pPr>
              <w:widowControl w:val="0"/>
              <w:rPr>
                <w:rFonts w:eastAsia="Calibri"/>
                <w:sz w:val="22"/>
                <w:szCs w:val="22"/>
                <w:lang w:eastAsia="en-US"/>
              </w:rPr>
            </w:pPr>
            <w:r w:rsidRPr="00496735">
              <w:rPr>
                <w:rFonts w:eastAsia="Calibri"/>
                <w:sz w:val="22"/>
                <w:szCs w:val="22"/>
                <w:lang w:eastAsia="en-US"/>
              </w:rPr>
              <w:t xml:space="preserve">Заказчик вправе отменить проведение открытого запроса котировок по одному и более предмету закупки (лоту) до наступления даты и времени окончания срока подачи заявок на участие в открытом запросе котировок. Решение об отказе от проведения открытого запроса котировок размещается в ЕИС </w:t>
            </w:r>
            <w:r w:rsidRPr="00E42F51">
              <w:rPr>
                <w:rFonts w:eastAsia="Calibri"/>
                <w:b/>
                <w:sz w:val="22"/>
                <w:szCs w:val="22"/>
                <w:lang w:eastAsia="en-US"/>
              </w:rPr>
              <w:t>в день его принятия</w:t>
            </w:r>
          </w:p>
        </w:tc>
      </w:tr>
      <w:tr w:rsidR="00AD2CB9" w:rsidRPr="00496735" w:rsidTr="00F0422D">
        <w:trPr>
          <w:trHeight w:val="270"/>
        </w:trPr>
        <w:tc>
          <w:tcPr>
            <w:tcW w:w="325" w:type="pct"/>
            <w:vAlign w:val="center"/>
          </w:tcPr>
          <w:p w:rsidR="00AD2CB9" w:rsidRPr="00496735" w:rsidRDefault="00AD2CB9" w:rsidP="00496735">
            <w:pPr>
              <w:widowControl w:val="0"/>
              <w:jc w:val="center"/>
              <w:rPr>
                <w:sz w:val="22"/>
                <w:szCs w:val="22"/>
                <w:lang w:eastAsia="ar-SA"/>
              </w:rPr>
            </w:pPr>
            <w:r w:rsidRPr="00496735">
              <w:rPr>
                <w:sz w:val="22"/>
                <w:szCs w:val="22"/>
                <w:lang w:eastAsia="ar-SA"/>
              </w:rPr>
              <w:t>3</w:t>
            </w:r>
            <w:r w:rsidR="00896E98">
              <w:rPr>
                <w:sz w:val="22"/>
                <w:szCs w:val="22"/>
                <w:lang w:eastAsia="ar-SA"/>
              </w:rPr>
              <w:t>5</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Форма заключения договора</w:t>
            </w:r>
          </w:p>
        </w:tc>
        <w:tc>
          <w:tcPr>
            <w:tcW w:w="2857" w:type="pct"/>
            <w:shd w:val="clear" w:color="auto" w:fill="auto"/>
            <w:vAlign w:val="center"/>
          </w:tcPr>
          <w:p w:rsidR="00AD2CB9" w:rsidRPr="00496735" w:rsidRDefault="00094E74" w:rsidP="00496735">
            <w:pPr>
              <w:widowControl w:val="0"/>
              <w:jc w:val="left"/>
              <w:rPr>
                <w:rFonts w:eastAsia="Calibri"/>
                <w:sz w:val="22"/>
                <w:szCs w:val="22"/>
                <w:lang w:eastAsia="en-US"/>
              </w:rPr>
            </w:pPr>
            <w:r>
              <w:rPr>
                <w:rFonts w:eastAsia="Calibri"/>
                <w:sz w:val="22"/>
                <w:szCs w:val="22"/>
                <w:lang w:eastAsia="en-US"/>
              </w:rPr>
              <w:t>В электронной форме с использованием программно-аппаратных средств электронной площадки и на бумажном носителе</w:t>
            </w:r>
            <w:r w:rsidR="00AD2CB9" w:rsidRPr="00496735">
              <w:rPr>
                <w:rFonts w:eastAsia="Calibri"/>
                <w:sz w:val="22"/>
                <w:szCs w:val="22"/>
                <w:lang w:eastAsia="en-US"/>
              </w:rPr>
              <w:t xml:space="preserve"> </w:t>
            </w:r>
          </w:p>
        </w:tc>
      </w:tr>
    </w:tbl>
    <w:p w:rsidR="00CD509F" w:rsidRDefault="00CD509F" w:rsidP="001B6AED">
      <w:pPr>
        <w:pStyle w:val="a9"/>
      </w:pPr>
    </w:p>
    <w:bookmarkEnd w:id="0"/>
    <w:p w:rsidR="00EE6BDA" w:rsidRDefault="00BB748B" w:rsidP="009702B8">
      <w:pPr>
        <w:pStyle w:val="a9"/>
        <w:jc w:val="right"/>
        <w:rPr>
          <w:sz w:val="22"/>
          <w:szCs w:val="22"/>
        </w:rPr>
      </w:pPr>
      <w:r w:rsidRPr="002F2A50">
        <w:rPr>
          <w:sz w:val="22"/>
          <w:szCs w:val="22"/>
        </w:rPr>
        <w:tab/>
      </w:r>
    </w:p>
    <w:p w:rsidR="00EE6BDA" w:rsidRPr="00EE6BDA" w:rsidRDefault="00EE6BDA" w:rsidP="00EE6BDA">
      <w:pPr>
        <w:tabs>
          <w:tab w:val="left" w:pos="720"/>
        </w:tabs>
        <w:suppressAutoHyphens/>
        <w:ind w:firstLine="709"/>
        <w:jc w:val="right"/>
        <w:rPr>
          <w:b/>
          <w:sz w:val="22"/>
          <w:szCs w:val="22"/>
          <w:lang w:eastAsia="ar-SA"/>
        </w:rPr>
      </w:pPr>
      <w:r>
        <w:rPr>
          <w:sz w:val="22"/>
          <w:szCs w:val="22"/>
        </w:rPr>
        <w:br w:type="page"/>
      </w:r>
      <w:r w:rsidRPr="00EE6BDA">
        <w:rPr>
          <w:b/>
          <w:sz w:val="22"/>
          <w:szCs w:val="22"/>
          <w:lang w:eastAsia="ar-SA"/>
        </w:rPr>
        <w:lastRenderedPageBreak/>
        <w:t xml:space="preserve">Приложение № 1 к извещению </w:t>
      </w:r>
      <w:r>
        <w:rPr>
          <w:b/>
          <w:sz w:val="22"/>
          <w:szCs w:val="22"/>
          <w:lang w:eastAsia="ar-SA"/>
        </w:rPr>
        <w:t>о проведении открытого</w:t>
      </w:r>
      <w:r w:rsidRPr="00EE6BDA">
        <w:rPr>
          <w:b/>
          <w:sz w:val="22"/>
          <w:szCs w:val="22"/>
          <w:lang w:eastAsia="ar-SA"/>
        </w:rPr>
        <w:t xml:space="preserve"> запрос</w:t>
      </w:r>
      <w:r>
        <w:rPr>
          <w:b/>
          <w:sz w:val="22"/>
          <w:szCs w:val="22"/>
          <w:lang w:eastAsia="ar-SA"/>
        </w:rPr>
        <w:t>а</w:t>
      </w:r>
      <w:r w:rsidRPr="00EE6BDA">
        <w:rPr>
          <w:b/>
          <w:sz w:val="22"/>
          <w:szCs w:val="22"/>
          <w:lang w:eastAsia="ar-SA"/>
        </w:rPr>
        <w:t xml:space="preserve"> котировок</w:t>
      </w:r>
    </w:p>
    <w:p w:rsidR="008529FD" w:rsidRDefault="008529FD" w:rsidP="00EE6BDA">
      <w:pPr>
        <w:tabs>
          <w:tab w:val="left" w:pos="720"/>
        </w:tabs>
        <w:suppressAutoHyphens/>
        <w:ind w:firstLine="709"/>
        <w:jc w:val="right"/>
        <w:rPr>
          <w:b/>
          <w:sz w:val="22"/>
          <w:szCs w:val="22"/>
          <w:lang w:eastAsia="ar-SA"/>
        </w:rPr>
      </w:pPr>
    </w:p>
    <w:p w:rsidR="00EE6BDA" w:rsidRPr="00EE6BDA" w:rsidRDefault="00EE6BDA" w:rsidP="00EE6BDA">
      <w:pPr>
        <w:tabs>
          <w:tab w:val="left" w:pos="720"/>
        </w:tabs>
        <w:suppressAutoHyphens/>
        <w:ind w:firstLine="709"/>
        <w:jc w:val="right"/>
        <w:rPr>
          <w:b/>
          <w:sz w:val="22"/>
          <w:szCs w:val="22"/>
          <w:lang w:eastAsia="ar-SA"/>
        </w:rPr>
      </w:pPr>
      <w:r w:rsidRPr="00EE6BDA">
        <w:rPr>
          <w:b/>
          <w:sz w:val="22"/>
          <w:szCs w:val="22"/>
          <w:lang w:eastAsia="ar-SA"/>
        </w:rPr>
        <w:t>Форма № 1</w:t>
      </w:r>
    </w:p>
    <w:p w:rsidR="00EE6BDA" w:rsidRPr="00EE6BDA" w:rsidRDefault="00EE6BDA" w:rsidP="00EE6BDA">
      <w:pPr>
        <w:tabs>
          <w:tab w:val="left" w:pos="720"/>
        </w:tabs>
        <w:suppressAutoHyphens/>
        <w:ind w:firstLine="709"/>
        <w:rPr>
          <w:b/>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gridCol w:w="4488"/>
      </w:tblGrid>
      <w:tr w:rsidR="00496735" w:rsidRPr="00EE6BDA" w:rsidTr="00496735">
        <w:tc>
          <w:tcPr>
            <w:tcW w:w="4488" w:type="dxa"/>
          </w:tcPr>
          <w:p w:rsidR="00496735" w:rsidRPr="00EE6BDA" w:rsidRDefault="00496735" w:rsidP="00EE6BDA">
            <w:pPr>
              <w:suppressAutoHyphens/>
              <w:jc w:val="left"/>
              <w:rPr>
                <w:sz w:val="22"/>
                <w:szCs w:val="22"/>
                <w:lang w:eastAsia="ar-SA"/>
              </w:rPr>
            </w:pPr>
            <w:r w:rsidRPr="00EE6BDA">
              <w:rPr>
                <w:sz w:val="22"/>
                <w:szCs w:val="22"/>
                <w:lang w:eastAsia="ar-SA"/>
              </w:rPr>
              <w:t>__________________ № ______________</w:t>
            </w:r>
          </w:p>
          <w:p w:rsidR="00496735" w:rsidRPr="00EE6BDA" w:rsidRDefault="00496735" w:rsidP="00EE6BDA">
            <w:pPr>
              <w:suppressAutoHyphens/>
              <w:jc w:val="left"/>
              <w:rPr>
                <w:sz w:val="22"/>
                <w:szCs w:val="22"/>
                <w:lang w:eastAsia="ar-SA"/>
              </w:rPr>
            </w:pPr>
          </w:p>
          <w:p w:rsidR="00496735" w:rsidRPr="00EE6BDA" w:rsidRDefault="00496735" w:rsidP="00AA4D02">
            <w:pPr>
              <w:widowControl w:val="0"/>
              <w:suppressAutoHyphens/>
              <w:jc w:val="left"/>
              <w:rPr>
                <w:color w:val="3E3E3E"/>
                <w:sz w:val="22"/>
                <w:szCs w:val="22"/>
                <w:lang w:eastAsia="ar-SA"/>
              </w:rPr>
            </w:pPr>
            <w:r w:rsidRPr="00EE6BDA">
              <w:rPr>
                <w:sz w:val="22"/>
                <w:szCs w:val="22"/>
                <w:lang w:eastAsia="ar-SA"/>
              </w:rPr>
              <w:t>На № ___________ от ____________ 202</w:t>
            </w:r>
            <w:r w:rsidR="00AA4D02">
              <w:rPr>
                <w:sz w:val="22"/>
                <w:szCs w:val="22"/>
                <w:lang w:eastAsia="ar-SA"/>
              </w:rPr>
              <w:t>2</w:t>
            </w:r>
            <w:r w:rsidRPr="00EE6BDA">
              <w:rPr>
                <w:sz w:val="22"/>
                <w:szCs w:val="22"/>
                <w:lang w:eastAsia="ar-SA"/>
              </w:rPr>
              <w:t xml:space="preserve"> г.</w:t>
            </w:r>
          </w:p>
        </w:tc>
        <w:tc>
          <w:tcPr>
            <w:tcW w:w="4488" w:type="dxa"/>
          </w:tcPr>
          <w:p w:rsidR="00496735" w:rsidRDefault="00496735" w:rsidP="00EE6BDA">
            <w:pPr>
              <w:suppressAutoHyphens/>
              <w:jc w:val="left"/>
              <w:rPr>
                <w:sz w:val="22"/>
                <w:szCs w:val="22"/>
                <w:lang w:eastAsia="ar-SA"/>
              </w:rPr>
            </w:pPr>
            <w:r>
              <w:rPr>
                <w:sz w:val="22"/>
                <w:szCs w:val="22"/>
                <w:lang w:eastAsia="ar-SA"/>
              </w:rPr>
              <w:t>ООО «Электротеплосеть»</w:t>
            </w:r>
          </w:p>
          <w:p w:rsidR="005E09A2" w:rsidRPr="00EE6BDA" w:rsidRDefault="005E09A2" w:rsidP="00EE6BDA">
            <w:pPr>
              <w:suppressAutoHyphens/>
              <w:jc w:val="left"/>
              <w:rPr>
                <w:sz w:val="22"/>
                <w:szCs w:val="22"/>
                <w:lang w:eastAsia="ar-SA"/>
              </w:rPr>
            </w:pPr>
          </w:p>
        </w:tc>
      </w:tr>
    </w:tbl>
    <w:p w:rsidR="00EE6BDA" w:rsidRPr="00EE6BDA" w:rsidRDefault="00EE6BDA" w:rsidP="00EE6BDA">
      <w:pPr>
        <w:widowControl w:val="0"/>
        <w:suppressAutoHyphens/>
        <w:jc w:val="left"/>
        <w:rPr>
          <w:color w:val="3E3E3E"/>
          <w:sz w:val="22"/>
          <w:szCs w:val="22"/>
          <w:lang w:eastAsia="ar-SA"/>
        </w:rPr>
      </w:pPr>
    </w:p>
    <w:p w:rsidR="00EE6BDA" w:rsidRPr="00EE6BDA" w:rsidRDefault="00EE6BDA" w:rsidP="00EE6BDA">
      <w:pPr>
        <w:widowControl w:val="0"/>
        <w:suppressAutoHyphens/>
        <w:jc w:val="center"/>
        <w:rPr>
          <w:b/>
          <w:bCs/>
          <w:sz w:val="22"/>
          <w:szCs w:val="22"/>
          <w:lang w:eastAsia="ar-SA"/>
        </w:rPr>
      </w:pPr>
    </w:p>
    <w:p w:rsidR="00EE6BDA" w:rsidRPr="00EE6BDA" w:rsidRDefault="00EE6BDA" w:rsidP="00EE6BDA">
      <w:pPr>
        <w:widowControl w:val="0"/>
        <w:suppressAutoHyphens/>
        <w:jc w:val="center"/>
        <w:rPr>
          <w:sz w:val="22"/>
          <w:szCs w:val="22"/>
          <w:lang w:eastAsia="ar-SA"/>
        </w:rPr>
      </w:pPr>
      <w:r w:rsidRPr="00EE6BDA">
        <w:rPr>
          <w:b/>
          <w:bCs/>
          <w:sz w:val="22"/>
          <w:szCs w:val="22"/>
          <w:lang w:eastAsia="ar-SA"/>
        </w:rPr>
        <w:t>ЗАЯВКА</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 xml:space="preserve">на участие в </w:t>
      </w:r>
      <w:r>
        <w:rPr>
          <w:b/>
          <w:sz w:val="22"/>
          <w:szCs w:val="22"/>
          <w:lang w:eastAsia="ar-SA"/>
        </w:rPr>
        <w:t xml:space="preserve">открытом </w:t>
      </w:r>
      <w:r w:rsidRPr="00EE6BDA">
        <w:rPr>
          <w:b/>
          <w:sz w:val="22"/>
          <w:szCs w:val="22"/>
          <w:lang w:eastAsia="ar-SA"/>
        </w:rPr>
        <w:t>запросе котировок</w:t>
      </w:r>
    </w:p>
    <w:p w:rsidR="00EE6BDA" w:rsidRPr="00EE6BDA" w:rsidRDefault="00EE6BDA" w:rsidP="00EE6BDA">
      <w:pPr>
        <w:widowControl w:val="0"/>
        <w:suppressAutoHyphens/>
        <w:ind w:firstLine="720"/>
        <w:jc w:val="center"/>
        <w:rPr>
          <w:sz w:val="22"/>
          <w:szCs w:val="22"/>
          <w:lang w:eastAsia="ar-SA"/>
        </w:rPr>
      </w:pPr>
    </w:p>
    <w:p w:rsidR="009371E0" w:rsidRDefault="00EE6BDA" w:rsidP="009371E0">
      <w:pPr>
        <w:widowControl w:val="0"/>
        <w:numPr>
          <w:ilvl w:val="0"/>
          <w:numId w:val="18"/>
        </w:numPr>
        <w:tabs>
          <w:tab w:val="left" w:pos="993"/>
        </w:tabs>
        <w:ind w:left="0" w:firstLine="709"/>
        <w:jc w:val="left"/>
        <w:rPr>
          <w:sz w:val="22"/>
          <w:szCs w:val="22"/>
          <w:lang w:eastAsia="ar-SA"/>
        </w:rPr>
      </w:pPr>
      <w:r w:rsidRPr="00EE6BDA">
        <w:rPr>
          <w:sz w:val="22"/>
          <w:szCs w:val="22"/>
          <w:lang w:eastAsia="ar-SA"/>
        </w:rPr>
        <w:t xml:space="preserve">Изучив извещение о запросе котировок № в ЕИС _______________________ на право </w:t>
      </w:r>
    </w:p>
    <w:p w:rsidR="009371E0" w:rsidRDefault="009371E0" w:rsidP="009371E0">
      <w:pPr>
        <w:widowControl w:val="0"/>
        <w:ind w:firstLine="709"/>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номер извещения в ЕИС)</w:t>
      </w:r>
    </w:p>
    <w:p w:rsidR="009371E0" w:rsidRDefault="009371E0" w:rsidP="009371E0">
      <w:pPr>
        <w:widowControl w:val="0"/>
        <w:jc w:val="left"/>
        <w:rPr>
          <w:sz w:val="22"/>
          <w:szCs w:val="22"/>
          <w:lang w:eastAsia="ar-SA"/>
        </w:rPr>
      </w:pPr>
      <w:r>
        <w:rPr>
          <w:sz w:val="22"/>
          <w:szCs w:val="22"/>
          <w:lang w:eastAsia="ar-SA"/>
        </w:rPr>
        <w:t>з</w:t>
      </w:r>
      <w:r w:rsidR="00EE6BDA" w:rsidRPr="00EE6BDA">
        <w:rPr>
          <w:sz w:val="22"/>
          <w:szCs w:val="22"/>
          <w:lang w:eastAsia="ar-SA"/>
        </w:rPr>
        <w:t>аключения</w:t>
      </w:r>
      <w:r>
        <w:rPr>
          <w:sz w:val="22"/>
          <w:szCs w:val="22"/>
          <w:lang w:eastAsia="ar-SA"/>
        </w:rPr>
        <w:t xml:space="preserve"> </w:t>
      </w:r>
      <w:r w:rsidR="00EE6BDA" w:rsidRPr="00EE6BDA">
        <w:rPr>
          <w:sz w:val="22"/>
          <w:szCs w:val="22"/>
          <w:lang w:eastAsia="ar-SA"/>
        </w:rPr>
        <w:t xml:space="preserve">договора на ____________________________________________________, и приложения </w:t>
      </w:r>
      <w:proofErr w:type="gramStart"/>
      <w:r w:rsidR="00EE6BDA" w:rsidRPr="00EE6BDA">
        <w:rPr>
          <w:sz w:val="22"/>
          <w:szCs w:val="22"/>
          <w:lang w:eastAsia="ar-SA"/>
        </w:rPr>
        <w:t>к</w:t>
      </w:r>
      <w:proofErr w:type="gramEnd"/>
    </w:p>
    <w:p w:rsidR="009371E0" w:rsidRDefault="009371E0" w:rsidP="009371E0">
      <w:pPr>
        <w:widowControl w:val="0"/>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предмет закупки)</w:t>
      </w:r>
    </w:p>
    <w:p w:rsidR="00EE6BDA" w:rsidRPr="009371E0" w:rsidRDefault="00EE6BDA" w:rsidP="009371E0">
      <w:pPr>
        <w:widowControl w:val="0"/>
        <w:jc w:val="center"/>
        <w:rPr>
          <w:sz w:val="22"/>
          <w:szCs w:val="22"/>
          <w:lang w:eastAsia="ar-SA"/>
        </w:rPr>
      </w:pPr>
      <w:r w:rsidRPr="00EE6BDA">
        <w:rPr>
          <w:sz w:val="22"/>
          <w:szCs w:val="22"/>
          <w:lang w:eastAsia="ar-SA"/>
        </w:rPr>
        <w:t xml:space="preserve">вышеупомянутому </w:t>
      </w:r>
      <w:r w:rsidR="009371E0">
        <w:rPr>
          <w:sz w:val="22"/>
          <w:szCs w:val="22"/>
          <w:lang w:eastAsia="ar-SA"/>
        </w:rPr>
        <w:t xml:space="preserve">извещению, </w:t>
      </w:r>
      <w:r w:rsidRPr="00EE6BDA">
        <w:rPr>
          <w:sz w:val="22"/>
          <w:szCs w:val="22"/>
          <w:lang w:eastAsia="ar-SA"/>
        </w:rPr>
        <w:t>_______________________________</w:t>
      </w:r>
      <w:r w:rsidR="009371E0">
        <w:rPr>
          <w:sz w:val="22"/>
          <w:szCs w:val="22"/>
          <w:lang w:eastAsia="ar-SA"/>
        </w:rPr>
        <w:t>______________________________</w:t>
      </w:r>
      <w:r w:rsidRPr="00EE6BDA">
        <w:rPr>
          <w:sz w:val="22"/>
          <w:szCs w:val="22"/>
          <w:lang w:eastAsia="ar-SA"/>
        </w:rPr>
        <w:t xml:space="preserve">, </w:t>
      </w:r>
      <w:r w:rsidR="009371E0">
        <w:rPr>
          <w:sz w:val="22"/>
          <w:szCs w:val="22"/>
          <w:lang w:eastAsia="ar-SA"/>
        </w:rPr>
        <w:t xml:space="preserve">                    </w:t>
      </w:r>
      <w:r w:rsidRPr="00EE6BDA">
        <w:rPr>
          <w:i/>
          <w:color w:val="FF0000"/>
          <w:sz w:val="12"/>
          <w:szCs w:val="12"/>
          <w:lang w:eastAsia="ar-SA"/>
        </w:rPr>
        <w:t>(указать полное наименование участника закупки)</w:t>
      </w:r>
    </w:p>
    <w:p w:rsidR="009371E0" w:rsidRDefault="00EE6BDA" w:rsidP="009371E0">
      <w:pPr>
        <w:widowControl w:val="0"/>
        <w:rPr>
          <w:sz w:val="22"/>
          <w:szCs w:val="22"/>
          <w:lang w:eastAsia="ar-SA"/>
        </w:rPr>
      </w:pPr>
      <w:r w:rsidRPr="00EE6BDA">
        <w:rPr>
          <w:sz w:val="22"/>
          <w:szCs w:val="22"/>
          <w:lang w:eastAsia="ar-SA"/>
        </w:rPr>
        <w:t xml:space="preserve">в лице ____________________________________________, сообщает о своем участии </w:t>
      </w:r>
      <w:proofErr w:type="gramStart"/>
      <w:r w:rsidRPr="00EE6BDA">
        <w:rPr>
          <w:sz w:val="22"/>
          <w:szCs w:val="22"/>
          <w:lang w:eastAsia="ar-SA"/>
        </w:rPr>
        <w:t>в</w:t>
      </w:r>
      <w:proofErr w:type="gramEnd"/>
      <w:r w:rsidRPr="00EE6BDA">
        <w:rPr>
          <w:sz w:val="22"/>
          <w:szCs w:val="22"/>
          <w:lang w:eastAsia="ar-SA"/>
        </w:rPr>
        <w:t xml:space="preserve"> </w:t>
      </w:r>
      <w:r w:rsidR="009371E0">
        <w:rPr>
          <w:sz w:val="22"/>
          <w:szCs w:val="22"/>
          <w:lang w:eastAsia="ar-SA"/>
        </w:rPr>
        <w:t xml:space="preserve">открытом </w:t>
      </w:r>
    </w:p>
    <w:p w:rsidR="009371E0" w:rsidRPr="009371E0" w:rsidRDefault="009371E0" w:rsidP="009371E0">
      <w:pPr>
        <w:widowControl w:val="0"/>
        <w:jc w:val="left"/>
        <w:rPr>
          <w:i/>
          <w:color w:val="FF0000"/>
          <w:sz w:val="12"/>
          <w:szCs w:val="12"/>
          <w:lang w:eastAsia="ar-SA"/>
        </w:rPr>
      </w:pPr>
      <w:r>
        <w:rPr>
          <w:sz w:val="22"/>
          <w:szCs w:val="22"/>
          <w:lang w:eastAsia="ar-SA"/>
        </w:rPr>
        <w:t xml:space="preserve">                           </w:t>
      </w:r>
      <w:r w:rsidRPr="00EE6BDA">
        <w:rPr>
          <w:i/>
          <w:color w:val="FF0000"/>
          <w:sz w:val="12"/>
          <w:szCs w:val="12"/>
          <w:lang w:eastAsia="ar-SA"/>
        </w:rPr>
        <w:t>( указать наименование должности руководителя и его Ф.И.О.)</w:t>
      </w:r>
    </w:p>
    <w:p w:rsidR="00EE6BDA" w:rsidRPr="009371E0" w:rsidRDefault="00EE6BDA" w:rsidP="009371E0">
      <w:pPr>
        <w:widowControl w:val="0"/>
        <w:rPr>
          <w:sz w:val="22"/>
          <w:szCs w:val="22"/>
          <w:lang w:eastAsia="ar-SA"/>
        </w:rPr>
      </w:pPr>
      <w:proofErr w:type="gramStart"/>
      <w:r w:rsidRPr="00EE6BDA">
        <w:rPr>
          <w:sz w:val="22"/>
          <w:szCs w:val="22"/>
          <w:lang w:eastAsia="ar-SA"/>
        </w:rPr>
        <w:t>запросе</w:t>
      </w:r>
      <w:proofErr w:type="gramEnd"/>
      <w:r w:rsidRPr="00EE6BDA">
        <w:rPr>
          <w:sz w:val="22"/>
          <w:szCs w:val="22"/>
          <w:lang w:eastAsia="ar-SA"/>
        </w:rPr>
        <w:t xml:space="preserve"> котировок на условиях и в соответствии с требованиями, изложенными в извещении о запросе котировок.</w:t>
      </w: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b/>
          <w:sz w:val="22"/>
          <w:szCs w:val="22"/>
        </w:rPr>
        <w:t>2.</w:t>
      </w:r>
      <w:r w:rsidRPr="00EE6BDA">
        <w:rPr>
          <w:sz w:val="22"/>
          <w:szCs w:val="22"/>
        </w:rPr>
        <w:tab/>
        <w:t>Мы согласны поставить товар в соответствии с требованиями извещения о запросе котировок, техническим заданием, проектом Договора.</w:t>
      </w:r>
    </w:p>
    <w:p w:rsidR="00EE6BDA" w:rsidRPr="00EE6BDA" w:rsidRDefault="00EE6BDA" w:rsidP="009371E0">
      <w:pPr>
        <w:widowControl w:val="0"/>
        <w:tabs>
          <w:tab w:val="left" w:pos="1134"/>
        </w:tabs>
        <w:autoSpaceDE w:val="0"/>
        <w:autoSpaceDN w:val="0"/>
        <w:adjustRightInd w:val="0"/>
        <w:ind w:firstLine="720"/>
        <w:rPr>
          <w:sz w:val="22"/>
          <w:szCs w:val="22"/>
        </w:rPr>
      </w:pPr>
    </w:p>
    <w:p w:rsidR="00EE6BDA" w:rsidRPr="00CB5278" w:rsidRDefault="00EE6BDA" w:rsidP="009371E0">
      <w:pPr>
        <w:widowControl w:val="0"/>
        <w:tabs>
          <w:tab w:val="left" w:pos="1134"/>
        </w:tabs>
        <w:autoSpaceDE w:val="0"/>
        <w:autoSpaceDN w:val="0"/>
        <w:adjustRightInd w:val="0"/>
        <w:ind w:firstLine="720"/>
        <w:rPr>
          <w:color w:val="FF0000"/>
          <w:sz w:val="22"/>
          <w:szCs w:val="22"/>
        </w:rPr>
      </w:pPr>
      <w:r w:rsidRPr="00CB5278">
        <w:rPr>
          <w:color w:val="FF0000"/>
          <w:sz w:val="22"/>
          <w:szCs w:val="22"/>
        </w:rPr>
        <w:t>2.1. Сведения о товаре:</w:t>
      </w:r>
    </w:p>
    <w:p w:rsidR="009D6CD9" w:rsidRPr="00CB5278" w:rsidRDefault="009D6CD9" w:rsidP="009371E0">
      <w:pPr>
        <w:widowControl w:val="0"/>
        <w:tabs>
          <w:tab w:val="left" w:pos="1134"/>
        </w:tabs>
        <w:autoSpaceDE w:val="0"/>
        <w:autoSpaceDN w:val="0"/>
        <w:adjustRightInd w:val="0"/>
        <w:ind w:firstLine="720"/>
        <w:rPr>
          <w:color w:val="FF0000"/>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1417"/>
        <w:gridCol w:w="1418"/>
        <w:gridCol w:w="3936"/>
      </w:tblGrid>
      <w:tr w:rsidR="00CB5278" w:rsidRPr="00CB5278" w:rsidTr="009D6CD9">
        <w:trPr>
          <w:trHeight w:val="1157"/>
        </w:trPr>
        <w:tc>
          <w:tcPr>
            <w:tcW w:w="708" w:type="dxa"/>
            <w:shd w:val="clear" w:color="auto" w:fill="auto"/>
            <w:vAlign w:val="center"/>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 xml:space="preserve">№ </w:t>
            </w:r>
            <w:proofErr w:type="gramStart"/>
            <w:r w:rsidRPr="00CB5278">
              <w:rPr>
                <w:b/>
                <w:color w:val="FF0000"/>
                <w:sz w:val="18"/>
                <w:szCs w:val="18"/>
                <w:lang w:eastAsia="ar-SA"/>
              </w:rPr>
              <w:t>п</w:t>
            </w:r>
            <w:proofErr w:type="gramEnd"/>
            <w:r w:rsidRPr="00CB5278">
              <w:rPr>
                <w:b/>
                <w:color w:val="FF0000"/>
                <w:sz w:val="18"/>
                <w:szCs w:val="18"/>
                <w:lang w:eastAsia="ar-SA"/>
              </w:rPr>
              <w:t>/п</w:t>
            </w:r>
          </w:p>
        </w:tc>
        <w:tc>
          <w:tcPr>
            <w:tcW w:w="2127" w:type="dxa"/>
            <w:shd w:val="clear" w:color="auto" w:fill="auto"/>
            <w:vAlign w:val="center"/>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Наименование товара,</w:t>
            </w:r>
            <w:r w:rsidRPr="00CB5278">
              <w:rPr>
                <w:b/>
                <w:i/>
                <w:color w:val="FF0000"/>
                <w:sz w:val="18"/>
                <w:szCs w:val="18"/>
                <w:lang w:eastAsia="ar-SA"/>
              </w:rPr>
              <w:t xml:space="preserve"> страна происхождения товара </w:t>
            </w:r>
          </w:p>
        </w:tc>
        <w:tc>
          <w:tcPr>
            <w:tcW w:w="1417" w:type="dxa"/>
            <w:shd w:val="clear" w:color="auto" w:fill="auto"/>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 xml:space="preserve">Ед. </w:t>
            </w:r>
            <w:proofErr w:type="spellStart"/>
            <w:r w:rsidRPr="00CB5278">
              <w:rPr>
                <w:b/>
                <w:color w:val="FF0000"/>
                <w:sz w:val="18"/>
                <w:szCs w:val="18"/>
                <w:lang w:eastAsia="ar-SA"/>
              </w:rPr>
              <w:t>измер</w:t>
            </w:r>
            <w:proofErr w:type="spellEnd"/>
            <w:r w:rsidRPr="00CB5278">
              <w:rPr>
                <w:b/>
                <w:color w:val="FF0000"/>
                <w:sz w:val="18"/>
                <w:szCs w:val="18"/>
                <w:lang w:eastAsia="ar-SA"/>
              </w:rPr>
              <w:t>.</w:t>
            </w:r>
          </w:p>
        </w:tc>
        <w:tc>
          <w:tcPr>
            <w:tcW w:w="1418" w:type="dxa"/>
            <w:shd w:val="clear" w:color="auto" w:fill="auto"/>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Кол-во</w:t>
            </w:r>
          </w:p>
        </w:tc>
        <w:tc>
          <w:tcPr>
            <w:tcW w:w="3936" w:type="dxa"/>
          </w:tcPr>
          <w:p w:rsidR="009D6CD9" w:rsidRPr="00CB5278" w:rsidRDefault="009D6CD9" w:rsidP="009C67F8">
            <w:pPr>
              <w:widowControl w:val="0"/>
              <w:rPr>
                <w:b/>
                <w:color w:val="FF0000"/>
                <w:sz w:val="18"/>
                <w:szCs w:val="18"/>
                <w:lang w:eastAsia="ar-SA"/>
              </w:rPr>
            </w:pPr>
            <w:r w:rsidRPr="00CB5278">
              <w:rPr>
                <w:b/>
                <w:bCs/>
                <w:color w:val="FF0000"/>
                <w:sz w:val="18"/>
                <w:szCs w:val="18"/>
                <w:lang w:eastAsia="ar-SA"/>
              </w:rPr>
              <w:t>Требование к качеству, техническим характеристикам товара</w:t>
            </w:r>
          </w:p>
        </w:tc>
      </w:tr>
      <w:tr w:rsidR="00CB5278" w:rsidRPr="00CB5278" w:rsidTr="009D6CD9">
        <w:trPr>
          <w:trHeight w:val="464"/>
        </w:trPr>
        <w:tc>
          <w:tcPr>
            <w:tcW w:w="708" w:type="dxa"/>
            <w:shd w:val="clear" w:color="auto" w:fill="auto"/>
            <w:vAlign w:val="center"/>
          </w:tcPr>
          <w:p w:rsidR="009D6CD9" w:rsidRPr="00CB5278" w:rsidRDefault="009D6CD9" w:rsidP="00EA4941">
            <w:pPr>
              <w:widowControl w:val="0"/>
              <w:rPr>
                <w:b/>
                <w:color w:val="FF0000"/>
                <w:sz w:val="18"/>
                <w:szCs w:val="18"/>
                <w:lang w:eastAsia="ar-SA"/>
              </w:rPr>
            </w:pPr>
          </w:p>
        </w:tc>
        <w:tc>
          <w:tcPr>
            <w:tcW w:w="2127" w:type="dxa"/>
            <w:shd w:val="clear" w:color="auto" w:fill="auto"/>
            <w:vAlign w:val="center"/>
          </w:tcPr>
          <w:p w:rsidR="009D6CD9" w:rsidRPr="00CB5278" w:rsidRDefault="009D6CD9" w:rsidP="00EA4941">
            <w:pPr>
              <w:widowControl w:val="0"/>
              <w:rPr>
                <w:b/>
                <w:color w:val="FF0000"/>
                <w:sz w:val="18"/>
                <w:szCs w:val="18"/>
                <w:lang w:eastAsia="ar-SA"/>
              </w:rPr>
            </w:pPr>
          </w:p>
        </w:tc>
        <w:tc>
          <w:tcPr>
            <w:tcW w:w="1417" w:type="dxa"/>
            <w:shd w:val="clear" w:color="auto" w:fill="auto"/>
            <w:vAlign w:val="center"/>
          </w:tcPr>
          <w:p w:rsidR="009D6CD9" w:rsidRPr="00CB5278" w:rsidRDefault="009D6CD9" w:rsidP="00EA4941">
            <w:pPr>
              <w:widowControl w:val="0"/>
              <w:rPr>
                <w:b/>
                <w:color w:val="FF0000"/>
                <w:sz w:val="18"/>
                <w:szCs w:val="18"/>
                <w:lang w:eastAsia="ar-SA"/>
              </w:rPr>
            </w:pPr>
          </w:p>
        </w:tc>
        <w:tc>
          <w:tcPr>
            <w:tcW w:w="1418" w:type="dxa"/>
            <w:shd w:val="clear" w:color="auto" w:fill="auto"/>
            <w:vAlign w:val="center"/>
          </w:tcPr>
          <w:p w:rsidR="009D6CD9" w:rsidRPr="00CB5278" w:rsidRDefault="009D6CD9" w:rsidP="00EA4941">
            <w:pPr>
              <w:widowControl w:val="0"/>
              <w:rPr>
                <w:b/>
                <w:color w:val="FF0000"/>
                <w:sz w:val="18"/>
                <w:szCs w:val="18"/>
                <w:lang w:eastAsia="ar-SA"/>
              </w:rPr>
            </w:pPr>
          </w:p>
        </w:tc>
        <w:tc>
          <w:tcPr>
            <w:tcW w:w="3936" w:type="dxa"/>
          </w:tcPr>
          <w:p w:rsidR="009D6CD9" w:rsidRPr="00CB5278" w:rsidRDefault="009D6CD9" w:rsidP="00EA4941">
            <w:pPr>
              <w:widowControl w:val="0"/>
              <w:rPr>
                <w:b/>
                <w:color w:val="FF0000"/>
                <w:sz w:val="18"/>
                <w:szCs w:val="18"/>
                <w:lang w:eastAsia="ar-SA"/>
              </w:rPr>
            </w:pPr>
          </w:p>
        </w:tc>
      </w:tr>
    </w:tbl>
    <w:p w:rsidR="00D61135" w:rsidRDefault="00D61135" w:rsidP="00EE6BDA">
      <w:pPr>
        <w:widowControl w:val="0"/>
        <w:suppressAutoHyphens/>
        <w:jc w:val="left"/>
        <w:rPr>
          <w:b/>
          <w:sz w:val="22"/>
          <w:szCs w:val="22"/>
          <w:lang w:eastAsia="ar-SA"/>
        </w:rPr>
      </w:pPr>
    </w:p>
    <w:p w:rsidR="00EE6BDA" w:rsidRPr="00EE6BDA" w:rsidRDefault="00EE6BDA" w:rsidP="00EE6BDA">
      <w:pPr>
        <w:widowControl w:val="0"/>
        <w:suppressAutoHyphens/>
        <w:jc w:val="left"/>
        <w:rPr>
          <w:b/>
          <w:sz w:val="22"/>
          <w:szCs w:val="22"/>
          <w:lang w:eastAsia="ar-SA"/>
        </w:rPr>
      </w:pPr>
      <w:r w:rsidRPr="00EE6BDA">
        <w:rPr>
          <w:b/>
          <w:sz w:val="22"/>
          <w:szCs w:val="22"/>
          <w:lang w:eastAsia="ar-SA"/>
        </w:rPr>
        <w:t xml:space="preserve">Цена Договора составляет: ____________________________________________, </w:t>
      </w:r>
    </w:p>
    <w:p w:rsidR="00EE6BDA" w:rsidRPr="00EE6BDA" w:rsidRDefault="00EE6BDA" w:rsidP="00EE6BDA">
      <w:pPr>
        <w:widowControl w:val="0"/>
        <w:suppressAutoHyphens/>
        <w:jc w:val="left"/>
        <w:rPr>
          <w:b/>
          <w:sz w:val="22"/>
          <w:szCs w:val="22"/>
          <w:vertAlign w:val="subscript"/>
          <w:lang w:eastAsia="ar-SA"/>
        </w:rPr>
      </w:pPr>
      <w:r w:rsidRPr="00EE6BDA">
        <w:rPr>
          <w:i/>
          <w:color w:val="FF0000"/>
          <w:sz w:val="22"/>
          <w:szCs w:val="22"/>
          <w:vertAlign w:val="subscript"/>
          <w:lang w:eastAsia="ar-SA"/>
        </w:rPr>
        <w:t xml:space="preserve">                                                                                                                                      (указать значение цифрами и прописью)</w:t>
      </w:r>
    </w:p>
    <w:p w:rsidR="00EE6BDA" w:rsidRPr="00EE6BDA" w:rsidRDefault="00EE6BDA" w:rsidP="00EE6BDA">
      <w:pPr>
        <w:widowControl w:val="0"/>
        <w:suppressAutoHyphens/>
        <w:jc w:val="left"/>
        <w:rPr>
          <w:b/>
          <w:sz w:val="22"/>
          <w:szCs w:val="22"/>
          <w:lang w:eastAsia="ar-SA"/>
        </w:rPr>
      </w:pPr>
      <w:r w:rsidRPr="00EE6BDA">
        <w:rPr>
          <w:b/>
          <w:sz w:val="22"/>
          <w:szCs w:val="22"/>
          <w:lang w:eastAsia="ar-SA"/>
        </w:rPr>
        <w:t>в том числе НДС ___% _____________________________________________________________________</w:t>
      </w:r>
    </w:p>
    <w:p w:rsidR="00EE6BDA" w:rsidRPr="00EE6BDA" w:rsidRDefault="00EE6BDA" w:rsidP="00EE6BDA">
      <w:pPr>
        <w:widowControl w:val="0"/>
        <w:suppressAutoHyphens/>
        <w:jc w:val="left"/>
        <w:rPr>
          <w:i/>
          <w:color w:val="FF0000"/>
          <w:sz w:val="22"/>
          <w:szCs w:val="22"/>
          <w:vertAlign w:val="subscript"/>
          <w:lang w:eastAsia="ar-SA"/>
        </w:rPr>
      </w:pPr>
      <w:r w:rsidRPr="00EE6BDA">
        <w:rPr>
          <w:color w:val="FF0000"/>
          <w:sz w:val="22"/>
          <w:szCs w:val="22"/>
          <w:vertAlign w:val="subscript"/>
          <w:lang w:eastAsia="ar-SA"/>
        </w:rPr>
        <w:t xml:space="preserve">                                                                                                                                           (</w:t>
      </w:r>
      <w:r w:rsidRPr="00EE6BDA">
        <w:rPr>
          <w:i/>
          <w:color w:val="FF0000"/>
          <w:sz w:val="22"/>
          <w:szCs w:val="22"/>
          <w:vertAlign w:val="subscript"/>
          <w:lang w:eastAsia="ar-SA"/>
        </w:rPr>
        <w:t>указать значение цифрами и прописью)</w:t>
      </w:r>
    </w:p>
    <w:p w:rsidR="00EE6BDA" w:rsidRPr="00EE6BDA" w:rsidRDefault="00EE6BDA" w:rsidP="00EE6BDA">
      <w:pPr>
        <w:widowControl w:val="0"/>
        <w:suppressAutoHyphens/>
        <w:ind w:firstLine="720"/>
        <w:jc w:val="left"/>
        <w:rPr>
          <w:b/>
          <w:sz w:val="22"/>
          <w:szCs w:val="22"/>
          <w:vertAlign w:val="subscript"/>
          <w:lang w:eastAsia="ar-SA"/>
        </w:rPr>
      </w:pPr>
    </w:p>
    <w:p w:rsidR="00EE6BDA" w:rsidRPr="00EE6BDA" w:rsidRDefault="00EE6BDA" w:rsidP="00EE6BDA">
      <w:pPr>
        <w:widowControl w:val="0"/>
        <w:suppressAutoHyphens/>
        <w:ind w:firstLine="720"/>
        <w:jc w:val="left"/>
        <w:rPr>
          <w:sz w:val="22"/>
          <w:szCs w:val="22"/>
          <w:lang w:eastAsia="ar-SA"/>
        </w:rPr>
      </w:pPr>
      <w:r w:rsidRPr="00EE6BDA">
        <w:rPr>
          <w:b/>
          <w:sz w:val="22"/>
          <w:szCs w:val="22"/>
          <w:lang w:eastAsia="ar-SA"/>
        </w:rPr>
        <w:t>3.</w:t>
      </w:r>
      <w:r w:rsidRPr="00EE6BDA">
        <w:rPr>
          <w:sz w:val="22"/>
          <w:szCs w:val="22"/>
          <w:lang w:eastAsia="ar-SA"/>
        </w:rPr>
        <w:t xml:space="preserve"> Лица, уполномоченные действовать от имени _____________________________________________</w:t>
      </w:r>
      <w:r w:rsidR="009371E0">
        <w:rPr>
          <w:sz w:val="22"/>
          <w:szCs w:val="22"/>
          <w:lang w:eastAsia="ar-SA"/>
        </w:rPr>
        <w:t>____________________________________________</w:t>
      </w:r>
    </w:p>
    <w:p w:rsidR="00EE6BDA" w:rsidRPr="00EE6BDA" w:rsidRDefault="00EE6BDA" w:rsidP="00EE6BDA">
      <w:pPr>
        <w:widowControl w:val="0"/>
        <w:suppressAutoHyphens/>
        <w:ind w:firstLine="720"/>
        <w:jc w:val="center"/>
        <w:rPr>
          <w:i/>
          <w:color w:val="FF0000"/>
          <w:sz w:val="22"/>
          <w:szCs w:val="22"/>
          <w:vertAlign w:val="superscript"/>
          <w:lang w:eastAsia="ar-SA"/>
        </w:rPr>
      </w:pPr>
      <w:r w:rsidRPr="00EE6BDA">
        <w:rPr>
          <w:color w:val="FF0000"/>
          <w:sz w:val="22"/>
          <w:szCs w:val="22"/>
          <w:vertAlign w:val="superscript"/>
          <w:lang w:eastAsia="ar-SA"/>
        </w:rPr>
        <w:t xml:space="preserve">                                                                                                                 </w:t>
      </w:r>
      <w:r w:rsidRPr="00EE6BDA">
        <w:rPr>
          <w:i/>
          <w:color w:val="FF0000"/>
          <w:sz w:val="22"/>
          <w:szCs w:val="22"/>
          <w:vertAlign w:val="superscript"/>
          <w:lang w:eastAsia="ar-SA"/>
        </w:rPr>
        <w:t>(указать полное или сокращенное наименование участника закупки)</w:t>
      </w:r>
    </w:p>
    <w:p w:rsidR="00EE6BDA" w:rsidRPr="00EE6BDA" w:rsidRDefault="00EE6BDA" w:rsidP="00EE6BDA">
      <w:pPr>
        <w:widowControl w:val="0"/>
        <w:suppressAutoHyphens/>
        <w:jc w:val="left"/>
        <w:rPr>
          <w:sz w:val="22"/>
          <w:szCs w:val="22"/>
          <w:lang w:eastAsia="ar-SA"/>
        </w:rPr>
      </w:pPr>
      <w:r w:rsidRPr="00EE6BDA">
        <w:rPr>
          <w:sz w:val="22"/>
          <w:szCs w:val="22"/>
          <w:lang w:eastAsia="ar-SA"/>
        </w:rPr>
        <w:t>с правом подписи юридических и банковских документов без доверенности:</w:t>
      </w:r>
    </w:p>
    <w:p w:rsidR="009371E0" w:rsidRDefault="00EE6BDA" w:rsidP="009371E0">
      <w:pPr>
        <w:widowControl w:val="0"/>
        <w:suppressAutoHyphens/>
        <w:jc w:val="left"/>
        <w:rPr>
          <w:sz w:val="22"/>
          <w:szCs w:val="22"/>
          <w:lang w:eastAsia="ar-SA"/>
        </w:rPr>
      </w:pPr>
      <w:r w:rsidRPr="00EE6BDA">
        <w:rPr>
          <w:sz w:val="22"/>
          <w:szCs w:val="22"/>
          <w:lang w:eastAsia="ar-SA"/>
        </w:rPr>
        <w:t>_________________________________________________________________________________________</w:t>
      </w:r>
    </w:p>
    <w:p w:rsidR="00EE6BDA" w:rsidRPr="00EE6BDA" w:rsidRDefault="00EE6BDA" w:rsidP="009371E0">
      <w:pPr>
        <w:widowControl w:val="0"/>
        <w:suppressAutoHyphens/>
        <w:jc w:val="left"/>
        <w:rPr>
          <w:i/>
          <w:color w:val="FF0000"/>
          <w:sz w:val="22"/>
          <w:szCs w:val="22"/>
          <w:vertAlign w:val="superscript"/>
          <w:lang w:eastAsia="ar-SA"/>
        </w:rPr>
      </w:pPr>
      <w:r w:rsidRPr="00EE6BDA">
        <w:rPr>
          <w:i/>
          <w:color w:val="FF0000"/>
          <w:sz w:val="22"/>
          <w:szCs w:val="22"/>
          <w:vertAlign w:val="superscript"/>
          <w:lang w:eastAsia="ar-SA"/>
        </w:rPr>
        <w:t>(указать должность, фамилию, имя, отчество)</w:t>
      </w:r>
    </w:p>
    <w:p w:rsidR="00EE6BDA" w:rsidRPr="00EE6BDA" w:rsidRDefault="00EE6BDA" w:rsidP="00EE6BDA">
      <w:pPr>
        <w:widowControl w:val="0"/>
        <w:suppressAutoHyphens/>
        <w:ind w:firstLine="720"/>
        <w:rPr>
          <w:sz w:val="22"/>
          <w:szCs w:val="22"/>
          <w:lang w:eastAsia="ar-SA"/>
        </w:rPr>
      </w:pPr>
      <w:r w:rsidRPr="00EE6BDA">
        <w:rPr>
          <w:b/>
          <w:sz w:val="22"/>
          <w:szCs w:val="22"/>
          <w:lang w:eastAsia="ar-SA"/>
        </w:rPr>
        <w:t>4.</w:t>
      </w:r>
      <w:r w:rsidRPr="00EE6BDA">
        <w:rPr>
          <w:sz w:val="22"/>
          <w:szCs w:val="22"/>
          <w:lang w:eastAsia="ar-SA"/>
        </w:rPr>
        <w:t xml:space="preserve"> Сообщаем, что для оперативного уведомления нас по вопросам организационного характера  _________________________________________________________________________________________</w:t>
      </w:r>
    </w:p>
    <w:p w:rsidR="00EE6BDA" w:rsidRPr="00EE6BDA" w:rsidRDefault="00EE6BDA" w:rsidP="00EE6BDA">
      <w:pPr>
        <w:widowControl w:val="0"/>
        <w:suppressAutoHyphens/>
        <w:jc w:val="center"/>
        <w:rPr>
          <w:i/>
          <w:color w:val="FF0000"/>
          <w:sz w:val="22"/>
          <w:szCs w:val="22"/>
          <w:lang w:eastAsia="ar-SA"/>
        </w:rPr>
      </w:pPr>
      <w:r w:rsidRPr="00EE6BDA">
        <w:rPr>
          <w:i/>
          <w:color w:val="FF0000"/>
          <w:sz w:val="22"/>
          <w:szCs w:val="22"/>
          <w:vertAlign w:val="superscript"/>
          <w:lang w:eastAsia="ar-SA"/>
        </w:rPr>
        <w:t>(указать Ф.И.О., должность, телефон)</w:t>
      </w:r>
    </w:p>
    <w:p w:rsidR="00EE6BDA" w:rsidRPr="00EE6BDA" w:rsidRDefault="00EE6BDA" w:rsidP="009371E0">
      <w:pPr>
        <w:widowControl w:val="0"/>
        <w:ind w:firstLine="720"/>
        <w:rPr>
          <w:sz w:val="22"/>
          <w:szCs w:val="22"/>
          <w:lang w:eastAsia="ar-SA"/>
        </w:rPr>
      </w:pPr>
      <w:r w:rsidRPr="00EE6BDA">
        <w:rPr>
          <w:sz w:val="22"/>
          <w:szCs w:val="22"/>
          <w:lang w:eastAsia="ar-SA"/>
        </w:rPr>
        <w:t>Все запросы, уведомления связанные с проведением запроса котировок и порядком заключения Договора, просим сообщать уполномоченному лицу по следующим контактным данным:</w:t>
      </w:r>
    </w:p>
    <w:p w:rsidR="00EE6BDA" w:rsidRPr="00EE6BDA" w:rsidRDefault="00EE6BDA" w:rsidP="009371E0">
      <w:pPr>
        <w:widowControl w:val="0"/>
        <w:ind w:firstLine="720"/>
        <w:rPr>
          <w:sz w:val="22"/>
          <w:szCs w:val="22"/>
          <w:lang w:eastAsia="ar-SA"/>
        </w:rPr>
      </w:pPr>
      <w:r w:rsidRPr="00EE6BDA">
        <w:rPr>
          <w:sz w:val="22"/>
          <w:szCs w:val="22"/>
          <w:lang w:eastAsia="ar-SA"/>
        </w:rPr>
        <w:t>- тел</w:t>
      </w:r>
      <w:proofErr w:type="gramStart"/>
      <w:r w:rsidRPr="00EE6BDA">
        <w:rPr>
          <w:sz w:val="22"/>
          <w:szCs w:val="22"/>
          <w:lang w:eastAsia="ar-SA"/>
        </w:rPr>
        <w:t>.: _________________________;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факс</w:t>
      </w:r>
      <w:proofErr w:type="gramStart"/>
      <w:r w:rsidRPr="00EE6BDA">
        <w:rPr>
          <w:sz w:val="22"/>
          <w:szCs w:val="22"/>
          <w:lang w:eastAsia="ar-SA"/>
        </w:rPr>
        <w:t>: 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адрес электронной почты: ________________________.</w:t>
      </w:r>
    </w:p>
    <w:p w:rsidR="00EE6BDA" w:rsidRPr="00EE6BDA" w:rsidRDefault="00EE6BDA" w:rsidP="009371E0">
      <w:pPr>
        <w:widowControl w:val="0"/>
        <w:ind w:firstLine="709"/>
        <w:jc w:val="left"/>
        <w:rPr>
          <w:sz w:val="22"/>
          <w:szCs w:val="22"/>
          <w:lang w:eastAsia="ar-SA"/>
        </w:rPr>
      </w:pPr>
      <w:r w:rsidRPr="00EE6BDA">
        <w:rPr>
          <w:b/>
          <w:sz w:val="22"/>
          <w:szCs w:val="22"/>
          <w:lang w:eastAsia="ar-SA"/>
        </w:rPr>
        <w:t>5.</w:t>
      </w:r>
      <w:r w:rsidRPr="00EE6BDA">
        <w:rPr>
          <w:sz w:val="22"/>
          <w:szCs w:val="22"/>
          <w:lang w:eastAsia="ar-SA"/>
        </w:rPr>
        <w:t>  Корреспонденцию в наш адрес просим направлять по адресу: _____________________________________________________________</w:t>
      </w:r>
      <w:r w:rsidR="009371E0">
        <w:rPr>
          <w:sz w:val="22"/>
          <w:szCs w:val="22"/>
          <w:lang w:eastAsia="ar-SA"/>
        </w:rPr>
        <w:t>___________________________</w:t>
      </w:r>
      <w:r w:rsidRPr="00EE6BDA">
        <w:rPr>
          <w:sz w:val="22"/>
          <w:szCs w:val="22"/>
          <w:lang w:eastAsia="ar-SA"/>
        </w:rPr>
        <w:t>.</w:t>
      </w:r>
    </w:p>
    <w:p w:rsidR="00EE6BDA" w:rsidRPr="00EE6BDA" w:rsidRDefault="00EE6BDA" w:rsidP="009371E0">
      <w:pPr>
        <w:widowControl w:val="0"/>
        <w:ind w:firstLine="720"/>
        <w:jc w:val="left"/>
        <w:rPr>
          <w:b/>
          <w:sz w:val="22"/>
          <w:szCs w:val="22"/>
          <w:lang w:eastAsia="ar-SA"/>
        </w:rPr>
      </w:pPr>
    </w:p>
    <w:p w:rsidR="00EE6BDA" w:rsidRPr="00EE6BDA" w:rsidRDefault="00EE6BDA" w:rsidP="009371E0">
      <w:pPr>
        <w:widowControl w:val="0"/>
        <w:ind w:firstLine="720"/>
        <w:jc w:val="left"/>
        <w:rPr>
          <w:sz w:val="22"/>
          <w:szCs w:val="22"/>
          <w:lang w:eastAsia="ar-SA"/>
        </w:rPr>
      </w:pPr>
      <w:r w:rsidRPr="00EE6BDA">
        <w:rPr>
          <w:b/>
          <w:sz w:val="22"/>
          <w:szCs w:val="22"/>
          <w:lang w:eastAsia="ar-SA"/>
        </w:rPr>
        <w:t>6.</w:t>
      </w:r>
      <w:r w:rsidRPr="00EE6BDA">
        <w:rPr>
          <w:sz w:val="22"/>
          <w:szCs w:val="22"/>
          <w:lang w:eastAsia="ar-SA"/>
        </w:rPr>
        <w:t xml:space="preserve"> _____________________________________________________________________________</w:t>
      </w:r>
    </w:p>
    <w:p w:rsidR="00EE6BDA" w:rsidRPr="00EE6BDA" w:rsidRDefault="00EE6BDA" w:rsidP="009371E0">
      <w:pPr>
        <w:widowControl w:val="0"/>
        <w:ind w:firstLine="720"/>
        <w:jc w:val="center"/>
        <w:rPr>
          <w:i/>
          <w:color w:val="FF0000"/>
          <w:sz w:val="22"/>
          <w:szCs w:val="22"/>
          <w:vertAlign w:val="subscript"/>
          <w:lang w:eastAsia="ar-SA"/>
        </w:rPr>
      </w:pPr>
      <w:r w:rsidRPr="00EE6BDA">
        <w:rPr>
          <w:i/>
          <w:color w:val="FF0000"/>
          <w:sz w:val="22"/>
          <w:szCs w:val="22"/>
          <w:vertAlign w:val="subscript"/>
          <w:lang w:eastAsia="ar-SA"/>
        </w:rPr>
        <w:t>(указать наименование участника закупки)</w:t>
      </w:r>
    </w:p>
    <w:p w:rsidR="00EE6BDA" w:rsidRPr="00EE6BDA" w:rsidRDefault="00EE6BDA" w:rsidP="009371E0">
      <w:pPr>
        <w:widowControl w:val="0"/>
        <w:rPr>
          <w:sz w:val="22"/>
          <w:szCs w:val="22"/>
          <w:lang w:eastAsia="ar-SA"/>
        </w:rPr>
      </w:pPr>
      <w:r w:rsidRPr="00EE6BDA">
        <w:rPr>
          <w:sz w:val="22"/>
          <w:szCs w:val="22"/>
          <w:lang w:eastAsia="ar-SA"/>
        </w:rPr>
        <w:t xml:space="preserve"> ознакомлены с извещением о запросе котировок и настоящей заявкой гарантируем достоверность представленной информации. Подтверждаем, что предлагаемые условия, изложенные в настоящей заявке на участие в запросе котировок, являются экономически обоснованными и могут быть </w:t>
      </w:r>
      <w:r w:rsidRPr="00EE6BDA">
        <w:rPr>
          <w:sz w:val="22"/>
          <w:szCs w:val="22"/>
          <w:lang w:eastAsia="ar-SA"/>
        </w:rPr>
        <w:lastRenderedPageBreak/>
        <w:t xml:space="preserve">реализованы с полным соблюдением требований извещения о запросе котировок и проекта Договора. </w:t>
      </w:r>
    </w:p>
    <w:p w:rsidR="00EE6BDA" w:rsidRPr="00EE6BDA" w:rsidRDefault="00EE6BDA" w:rsidP="009371E0">
      <w:pPr>
        <w:widowControl w:val="0"/>
        <w:ind w:firstLine="720"/>
        <w:rPr>
          <w:b/>
          <w:sz w:val="22"/>
          <w:szCs w:val="22"/>
          <w:lang w:eastAsia="ar-SA"/>
        </w:rPr>
      </w:pPr>
    </w:p>
    <w:p w:rsidR="00EE6BDA" w:rsidRPr="00EE6BDA" w:rsidRDefault="00EE6BDA" w:rsidP="009371E0">
      <w:pPr>
        <w:widowControl w:val="0"/>
        <w:ind w:firstLine="720"/>
        <w:rPr>
          <w:sz w:val="22"/>
          <w:szCs w:val="22"/>
          <w:lang w:eastAsia="ar-SA"/>
        </w:rPr>
      </w:pPr>
      <w:r w:rsidRPr="00EE6BDA">
        <w:rPr>
          <w:b/>
          <w:sz w:val="22"/>
          <w:szCs w:val="22"/>
          <w:lang w:eastAsia="ar-SA"/>
        </w:rPr>
        <w:t>7</w:t>
      </w:r>
      <w:r w:rsidRPr="00EE6BDA">
        <w:rPr>
          <w:sz w:val="22"/>
          <w:szCs w:val="22"/>
          <w:lang w:eastAsia="ar-SA"/>
        </w:rPr>
        <w:t>. В случае если наше предложение будет признано лучшим, обязуемся подписать Договор в соответствии с требованиями извещения о запросе котировок, проекта Договора и условиями нашего предложения в срок, установленный Заказчиком.</w:t>
      </w: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________________ (Фамилия И.О.)</w:t>
      </w:r>
    </w:p>
    <w:p w:rsidR="00EE6BDA" w:rsidRPr="00EE6BDA" w:rsidRDefault="00EE6BDA" w:rsidP="009371E0">
      <w:pPr>
        <w:widowControl w:val="0"/>
        <w:jc w:val="center"/>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suppressAutoHyphens/>
        <w:ind w:firstLine="709"/>
        <w:jc w:val="center"/>
        <w:rPr>
          <w:b/>
          <w:sz w:val="22"/>
          <w:szCs w:val="22"/>
          <w:lang w:eastAsia="ar-SA"/>
        </w:rPr>
      </w:pPr>
    </w:p>
    <w:p w:rsidR="00EE6BDA" w:rsidRPr="00EE6BDA" w:rsidRDefault="00EE6BDA" w:rsidP="00EE6BDA">
      <w:pPr>
        <w:tabs>
          <w:tab w:val="left" w:pos="720"/>
        </w:tabs>
        <w:suppressAutoHyphens/>
        <w:jc w:val="left"/>
        <w:rPr>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9D6CD9">
      <w:pPr>
        <w:widowControl w:val="0"/>
        <w:rPr>
          <w:b/>
          <w:sz w:val="22"/>
          <w:szCs w:val="22"/>
          <w:lang w:eastAsia="ar-SA"/>
        </w:rPr>
      </w:pPr>
    </w:p>
    <w:p w:rsidR="002B27DB" w:rsidRDefault="002B27DB" w:rsidP="009D6CD9">
      <w:pPr>
        <w:widowControl w:val="0"/>
        <w:rPr>
          <w:b/>
          <w:sz w:val="22"/>
          <w:szCs w:val="22"/>
          <w:lang w:eastAsia="ar-SA"/>
        </w:rPr>
      </w:pPr>
    </w:p>
    <w:p w:rsidR="00EE6BDA" w:rsidRPr="00EE6BDA" w:rsidRDefault="00EE6BDA" w:rsidP="00EE6BDA">
      <w:pPr>
        <w:widowControl w:val="0"/>
        <w:ind w:firstLine="709"/>
        <w:jc w:val="right"/>
        <w:rPr>
          <w:i/>
          <w:sz w:val="22"/>
          <w:szCs w:val="22"/>
          <w:lang w:eastAsia="ar-SA"/>
        </w:rPr>
      </w:pPr>
      <w:r w:rsidRPr="00EE6BDA">
        <w:rPr>
          <w:b/>
          <w:sz w:val="22"/>
          <w:szCs w:val="22"/>
          <w:lang w:eastAsia="ar-SA"/>
        </w:rPr>
        <w:lastRenderedPageBreak/>
        <w:t>Форма № 2</w:t>
      </w: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AA4D02">
            <w:pPr>
              <w:widowControl w:val="0"/>
              <w:suppressAutoHyphens/>
              <w:jc w:val="left"/>
              <w:rPr>
                <w:color w:val="3E3E3E"/>
                <w:sz w:val="22"/>
                <w:szCs w:val="22"/>
                <w:lang w:eastAsia="ar-SA"/>
              </w:rPr>
            </w:pPr>
            <w:r w:rsidRPr="00EE6BDA">
              <w:rPr>
                <w:sz w:val="22"/>
                <w:szCs w:val="22"/>
                <w:lang w:eastAsia="ar-SA"/>
              </w:rPr>
              <w:t>На № ___________ от ____________ 202</w:t>
            </w:r>
            <w:r w:rsidR="00AA4D02">
              <w:rPr>
                <w:sz w:val="22"/>
                <w:szCs w:val="22"/>
                <w:lang w:eastAsia="ar-SA"/>
              </w:rPr>
              <w:t>2</w:t>
            </w:r>
            <w:r w:rsidRPr="00EE6BDA">
              <w:rPr>
                <w:sz w:val="22"/>
                <w:szCs w:val="22"/>
                <w:lang w:eastAsia="ar-SA"/>
              </w:rPr>
              <w:t xml:space="preserve"> г.</w:t>
            </w:r>
          </w:p>
        </w:tc>
      </w:tr>
    </w:tbl>
    <w:p w:rsidR="00EE6BDA" w:rsidRPr="00EE6BDA" w:rsidRDefault="00EE6BDA" w:rsidP="00EE6BDA">
      <w:pPr>
        <w:widowControl w:val="0"/>
        <w:ind w:firstLine="709"/>
        <w:jc w:val="right"/>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юридических лиц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(для юридических лиц)</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05"/>
        <w:gridCol w:w="5244"/>
      </w:tblGrid>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9649" w:type="dxa"/>
            <w:gridSpan w:val="2"/>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Наименования участника закупки и его организационно-правовая форма:</w:t>
            </w:r>
          </w:p>
        </w:tc>
      </w:tr>
      <w:tr w:rsidR="00EE6BDA" w:rsidRPr="00EE6BDA" w:rsidTr="00F0422D">
        <w:trPr>
          <w:trHeight w:val="167"/>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1.1.</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Полное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13"/>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1.2.</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Сокращенное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45"/>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1.3.</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Фирменное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2.</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 xml:space="preserve">Адрес места нахождения </w:t>
            </w:r>
            <w:r w:rsidRPr="00EE6BDA">
              <w:rPr>
                <w:sz w:val="18"/>
                <w:szCs w:val="18"/>
                <w:lang w:eastAsia="ar-SA"/>
              </w:rPr>
              <w:t>(в соответствии с ЕГРЮЛ):</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Регистрационные коды (номера)</w:t>
            </w: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3.1.</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ИНН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3.2.</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КПП</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3.3.</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ОГРН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3.4.</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ОКПО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3.5.</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ОКОПФ</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3.6.</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ОКТМО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4.</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Почтовый адрес</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5.</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Адрес электронной почты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6.</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Электронный адрес сайта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7.</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Контактные телефоны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8.</w:t>
            </w:r>
          </w:p>
        </w:tc>
        <w:tc>
          <w:tcPr>
            <w:tcW w:w="4405" w:type="dxa"/>
            <w:tcBorders>
              <w:top w:val="single" w:sz="4" w:space="0" w:color="auto"/>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Срок деятельности</w:t>
            </w:r>
            <w:r w:rsidRPr="00EE6BDA">
              <w:rPr>
                <w:sz w:val="22"/>
                <w:szCs w:val="22"/>
                <w:lang w:eastAsia="ar-SA"/>
              </w:rPr>
              <w:t xml:space="preserve"> (с учетом правопреемственности):</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9.</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Размер уставного капитала, руб.</w:t>
            </w:r>
            <w:r w:rsidRPr="00EE6BDA">
              <w:rPr>
                <w:sz w:val="22"/>
                <w:szCs w:val="22"/>
                <w:lang w:eastAsia="ar-SA"/>
              </w:rPr>
              <w:t>:</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nil"/>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10.</w:t>
            </w:r>
          </w:p>
        </w:tc>
        <w:tc>
          <w:tcPr>
            <w:tcW w:w="4405" w:type="dxa"/>
            <w:tcBorders>
              <w:top w:val="nil"/>
            </w:tcBorders>
          </w:tcPr>
          <w:p w:rsidR="00EE6BDA" w:rsidRPr="00EE6BDA" w:rsidRDefault="00EE6BDA" w:rsidP="00EE6BDA">
            <w:pPr>
              <w:suppressAutoHyphens/>
              <w:jc w:val="left"/>
              <w:rPr>
                <w:b/>
                <w:i/>
                <w:sz w:val="22"/>
                <w:szCs w:val="22"/>
                <w:lang w:eastAsia="ar-SA"/>
              </w:rPr>
            </w:pPr>
            <w:r w:rsidRPr="00EE6BDA">
              <w:rPr>
                <w:b/>
                <w:sz w:val="22"/>
                <w:szCs w:val="22"/>
                <w:lang w:eastAsia="ar-SA"/>
              </w:rPr>
              <w:t>Номер, почтовый адрес, контактные телефоны Инспекции Федеральной Налоговой Службы, в которой участник закупки зарегистрирован в качестве налогоплательщика: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67"/>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11.</w:t>
            </w:r>
          </w:p>
        </w:tc>
        <w:tc>
          <w:tcPr>
            <w:tcW w:w="9649" w:type="dxa"/>
            <w:gridSpan w:val="2"/>
            <w:tcBorders>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 xml:space="preserve">Банковские реквизиты: </w:t>
            </w:r>
            <w:r w:rsidRPr="00EE6BDA">
              <w:rPr>
                <w:sz w:val="22"/>
                <w:szCs w:val="22"/>
                <w:lang w:eastAsia="ar-SA"/>
              </w:rPr>
              <w:t>(указываются реквизиты всех банков, где участник закупки имеет расчетные счета)</w:t>
            </w:r>
          </w:p>
        </w:tc>
      </w:tr>
      <w:tr w:rsidR="00EE6BDA" w:rsidRPr="00EE6BDA" w:rsidTr="00F0422D">
        <w:trPr>
          <w:trHeight w:val="67"/>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11.1.</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Наименование обслуживающего банка</w:t>
            </w:r>
          </w:p>
        </w:tc>
        <w:tc>
          <w:tcPr>
            <w:tcW w:w="5244" w:type="dxa"/>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11.2.</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Расчетный счет</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11.3.</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Код БИК</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12.</w:t>
            </w:r>
          </w:p>
        </w:tc>
        <w:tc>
          <w:tcPr>
            <w:tcW w:w="4405" w:type="dxa"/>
          </w:tcPr>
          <w:p w:rsidR="00EE6BDA" w:rsidRPr="00EE6BDA" w:rsidRDefault="00EE6BDA" w:rsidP="00EE6BDA">
            <w:pPr>
              <w:suppressAutoHyphens/>
              <w:jc w:val="left"/>
              <w:rPr>
                <w:b/>
                <w:sz w:val="22"/>
                <w:szCs w:val="22"/>
                <w:lang w:eastAsia="ar-SA"/>
              </w:rPr>
            </w:pPr>
            <w:r w:rsidRPr="00EE6BDA">
              <w:rPr>
                <w:b/>
                <w:bCs/>
                <w:sz w:val="22"/>
                <w:szCs w:val="22"/>
                <w:lang w:eastAsia="ar-SA"/>
              </w:rPr>
              <w:t>Орган управления участника закупки – юридического лица, уполномоченный на одобрение крупной сделки:</w:t>
            </w:r>
          </w:p>
        </w:tc>
        <w:tc>
          <w:tcPr>
            <w:tcW w:w="5244" w:type="dxa"/>
          </w:tcPr>
          <w:p w:rsidR="00EE6BDA" w:rsidRPr="00EE6BDA" w:rsidRDefault="00EE6BDA" w:rsidP="00EE6BDA">
            <w:pPr>
              <w:suppressAutoHyphens/>
              <w:jc w:val="left"/>
              <w:rPr>
                <w:b/>
                <w:bCs/>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13.</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Отношение к субъектам малого и среднего предпринимательства</w:t>
            </w:r>
          </w:p>
        </w:tc>
        <w:tc>
          <w:tcPr>
            <w:tcW w:w="5244" w:type="dxa"/>
          </w:tcPr>
          <w:p w:rsidR="00EE6BDA" w:rsidRPr="00EE6BDA" w:rsidRDefault="00EE6BDA" w:rsidP="00EE6BDA">
            <w:pPr>
              <w:suppressAutoHyphens/>
              <w:jc w:val="left"/>
              <w:rPr>
                <w:b/>
                <w:bCs/>
                <w:sz w:val="22"/>
                <w:szCs w:val="22"/>
                <w:lang w:eastAsia="ar-SA"/>
              </w:rPr>
            </w:pPr>
          </w:p>
        </w:tc>
      </w:tr>
    </w:tbl>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lastRenderedPageBreak/>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AA4D02">
            <w:pPr>
              <w:widowControl w:val="0"/>
              <w:suppressAutoHyphens/>
              <w:jc w:val="left"/>
              <w:rPr>
                <w:color w:val="3E3E3E"/>
                <w:sz w:val="22"/>
                <w:szCs w:val="22"/>
                <w:lang w:eastAsia="ar-SA"/>
              </w:rPr>
            </w:pPr>
            <w:r w:rsidRPr="00EE6BDA">
              <w:rPr>
                <w:sz w:val="22"/>
                <w:szCs w:val="22"/>
                <w:lang w:eastAsia="ar-SA"/>
              </w:rPr>
              <w:t>На № ___________ от ____________ 202</w:t>
            </w:r>
            <w:r w:rsidR="00AA4D02">
              <w:rPr>
                <w:sz w:val="22"/>
                <w:szCs w:val="22"/>
                <w:lang w:eastAsia="ar-SA"/>
              </w:rPr>
              <w:t>2</w:t>
            </w:r>
            <w:r w:rsidRPr="00EE6BDA">
              <w:rPr>
                <w:sz w:val="22"/>
                <w:szCs w:val="22"/>
                <w:lang w:eastAsia="ar-SA"/>
              </w:rPr>
              <w:t xml:space="preserve"> г.</w:t>
            </w:r>
          </w:p>
        </w:tc>
      </w:tr>
    </w:tbl>
    <w:p w:rsidR="00EE6BDA" w:rsidRPr="00EE6BDA" w:rsidRDefault="00EE6BDA" w:rsidP="00EE6BDA">
      <w:pPr>
        <w:widowControl w:val="0"/>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физических лиц и индивидуальных предпринимателей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sz w:val="22"/>
          <w:szCs w:val="22"/>
          <w:vertAlign w:val="superscript"/>
          <w:lang w:eastAsia="ar-SA"/>
        </w:rPr>
      </w:pPr>
      <w:r w:rsidRPr="00EE6BDA">
        <w:rPr>
          <w:b/>
          <w:sz w:val="22"/>
          <w:szCs w:val="22"/>
          <w:lang w:eastAsia="ar-SA"/>
        </w:rPr>
        <w:t xml:space="preserve"> (для физических лиц и индивидуальных предпринимателей)</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5676"/>
        <w:gridCol w:w="3918"/>
      </w:tblGrid>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5676"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Наименование предоставляемых сведений</w:t>
            </w:r>
          </w:p>
        </w:tc>
        <w:tc>
          <w:tcPr>
            <w:tcW w:w="3918"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Сведения, предоставляемые участником</w:t>
            </w: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Фамилия, имя,  отчество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Дата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Гражданство (подданство)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23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жительства (регистрации)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7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33"/>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7.</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Почтовый адрес</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8.</w:t>
            </w:r>
          </w:p>
        </w:tc>
        <w:tc>
          <w:tcPr>
            <w:tcW w:w="5676" w:type="dxa"/>
          </w:tcPr>
          <w:p w:rsidR="00EE6BDA" w:rsidRPr="00EE6BDA" w:rsidRDefault="00EE6BDA" w:rsidP="00EE6BDA">
            <w:pPr>
              <w:widowControl w:val="0"/>
              <w:suppressAutoHyphens/>
              <w:jc w:val="left"/>
              <w:rPr>
                <w:sz w:val="22"/>
                <w:szCs w:val="22"/>
                <w:lang w:eastAsia="ar-SA"/>
              </w:rPr>
            </w:pPr>
            <w:proofErr w:type="gramStart"/>
            <w:r w:rsidRPr="00EE6BDA">
              <w:rPr>
                <w:sz w:val="22"/>
                <w:szCs w:val="22"/>
                <w:lang w:eastAsia="ar-SA"/>
              </w:rPr>
              <w:t>Сведения о документе, удостоверяющем личность (наименование, серия и номер, орган, выдавший документ, дата выдачи документа, код подразделения (если имеется))</w:t>
            </w:r>
            <w:proofErr w:type="gramEnd"/>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9.</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документе, подтверждающем право иностранного гражданина или лица без гражданства на пребывание (проживание) в РФ (номер документа, дата начала срока действия права пребывания (проживания), дата окончания срока действия права пребывания (проживания))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10.</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Данные миграционной карты (для иностранных граждан): номер карты, дата начала срока пребывания и дата окончания срока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11.</w:t>
            </w:r>
          </w:p>
        </w:tc>
        <w:tc>
          <w:tcPr>
            <w:tcW w:w="5676" w:type="dxa"/>
          </w:tcPr>
          <w:p w:rsidR="00EE6BDA" w:rsidRPr="00EE6BDA" w:rsidRDefault="00EE6BDA" w:rsidP="00AA4D02">
            <w:pPr>
              <w:widowControl w:val="0"/>
              <w:suppressAutoHyphens/>
              <w:jc w:val="left"/>
              <w:rPr>
                <w:sz w:val="22"/>
                <w:szCs w:val="22"/>
                <w:lang w:eastAsia="ar-SA"/>
              </w:rPr>
            </w:pPr>
            <w:r w:rsidRPr="00EE6BDA">
              <w:rPr>
                <w:sz w:val="22"/>
                <w:szCs w:val="22"/>
                <w:lang w:eastAsia="ar-SA"/>
              </w:rPr>
              <w:t xml:space="preserve">Идентификационный номер налогоплательщика (если имеется)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Номера контактных телефонов и факсов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Адрес электронной почты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Основные виды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17.</w:t>
            </w:r>
          </w:p>
        </w:tc>
        <w:tc>
          <w:tcPr>
            <w:tcW w:w="5676" w:type="dxa"/>
          </w:tcPr>
          <w:p w:rsidR="00EE6BDA" w:rsidRPr="00EE6BDA" w:rsidRDefault="00EE6BDA" w:rsidP="00EE6BDA">
            <w:pPr>
              <w:widowControl w:val="0"/>
              <w:jc w:val="left"/>
              <w:rPr>
                <w:sz w:val="22"/>
                <w:szCs w:val="22"/>
              </w:rPr>
            </w:pPr>
            <w:r w:rsidRPr="00EE6BDA">
              <w:rPr>
                <w:sz w:val="22"/>
                <w:szCs w:val="22"/>
              </w:rPr>
              <w:t xml:space="preserve">Банковские реквизиты </w:t>
            </w:r>
            <w:r w:rsidRPr="00EE6BDA">
              <w:rPr>
                <w:b/>
                <w:sz w:val="22"/>
                <w:szCs w:val="22"/>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18.</w:t>
            </w:r>
          </w:p>
        </w:tc>
        <w:tc>
          <w:tcPr>
            <w:tcW w:w="5676" w:type="dxa"/>
          </w:tcPr>
          <w:p w:rsidR="00EE6BDA" w:rsidRPr="00EE6BDA" w:rsidRDefault="00EE6BDA" w:rsidP="00EE6BDA">
            <w:pPr>
              <w:widowControl w:val="0"/>
              <w:jc w:val="left"/>
              <w:rPr>
                <w:sz w:val="22"/>
                <w:szCs w:val="22"/>
              </w:rPr>
            </w:pPr>
            <w:r w:rsidRPr="00EE6BDA">
              <w:rPr>
                <w:sz w:val="22"/>
                <w:szCs w:val="22"/>
              </w:rPr>
              <w:t>Дата заполнения сведений</w:t>
            </w:r>
          </w:p>
        </w:tc>
        <w:tc>
          <w:tcPr>
            <w:tcW w:w="3918" w:type="dxa"/>
          </w:tcPr>
          <w:p w:rsidR="00EE6BDA" w:rsidRPr="00EE6BDA" w:rsidRDefault="00EE6BDA" w:rsidP="00EE6BDA">
            <w:pPr>
              <w:widowControl w:val="0"/>
              <w:spacing w:line="240" w:lineRule="atLeast"/>
              <w:rPr>
                <w:sz w:val="22"/>
                <w:szCs w:val="22"/>
              </w:rPr>
            </w:pPr>
          </w:p>
        </w:tc>
      </w:tr>
    </w:tbl>
    <w:p w:rsidR="00EE6BDA" w:rsidRPr="00EE6BDA" w:rsidRDefault="00EE6BDA" w:rsidP="00EE6BDA">
      <w:pPr>
        <w:widowControl w:val="0"/>
        <w:suppressAutoHyphens/>
        <w:spacing w:line="240" w:lineRule="atLeast"/>
        <w:jc w:val="left"/>
        <w:rPr>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rFonts w:eastAsia="Calibri"/>
          <w:b/>
          <w:sz w:val="22"/>
          <w:szCs w:val="22"/>
          <w:lang w:eastAsia="en-US"/>
        </w:rPr>
      </w:pPr>
      <w:r w:rsidRPr="00EE6BDA">
        <w:rPr>
          <w:sz w:val="22"/>
          <w:szCs w:val="22"/>
          <w:vertAlign w:val="superscript"/>
          <w:lang w:eastAsia="ar-SA"/>
        </w:rPr>
        <w:t xml:space="preserve">                                                                                                                                                             (подпись)</w:t>
      </w:r>
    </w:p>
    <w:p w:rsidR="00EE6BDA" w:rsidRDefault="00EE6BDA" w:rsidP="009702B8">
      <w:pPr>
        <w:pStyle w:val="a9"/>
        <w:jc w:val="right"/>
        <w:rPr>
          <w:sz w:val="22"/>
          <w:szCs w:val="22"/>
        </w:rPr>
      </w:pPr>
    </w:p>
    <w:p w:rsidR="00EE6BDA" w:rsidRDefault="00EE6BDA" w:rsidP="009702B8">
      <w:pPr>
        <w:pStyle w:val="a9"/>
        <w:jc w:val="right"/>
      </w:pPr>
    </w:p>
    <w:p w:rsidR="00F0422D" w:rsidRDefault="00F0422D" w:rsidP="009702B8">
      <w:pPr>
        <w:pStyle w:val="a9"/>
        <w:jc w:val="right"/>
        <w:sectPr w:rsidR="00F0422D" w:rsidSect="00AD2CB9">
          <w:pgSz w:w="11906" w:h="16838"/>
          <w:pgMar w:top="568" w:right="624" w:bottom="510" w:left="1418" w:header="709" w:footer="709" w:gutter="0"/>
          <w:cols w:space="708"/>
          <w:titlePg/>
          <w:docGrid w:linePitch="360"/>
        </w:sectPr>
      </w:pPr>
    </w:p>
    <w:p w:rsidR="00F0422D" w:rsidRDefault="00F0422D" w:rsidP="00F0422D">
      <w:pPr>
        <w:spacing w:line="276" w:lineRule="auto"/>
        <w:jc w:val="right"/>
        <w:rPr>
          <w:rFonts w:eastAsia="Calibri"/>
          <w:b/>
          <w:sz w:val="22"/>
          <w:szCs w:val="22"/>
          <w:lang w:eastAsia="en-US"/>
        </w:rPr>
      </w:pPr>
      <w:r w:rsidRPr="00F0422D">
        <w:rPr>
          <w:rFonts w:eastAsia="Calibri"/>
          <w:b/>
          <w:sz w:val="22"/>
          <w:szCs w:val="22"/>
          <w:lang w:eastAsia="en-US"/>
        </w:rPr>
        <w:lastRenderedPageBreak/>
        <w:t xml:space="preserve">Приложение № </w:t>
      </w:r>
      <w:r w:rsidR="005066E5">
        <w:rPr>
          <w:rFonts w:eastAsia="Calibri"/>
          <w:b/>
          <w:sz w:val="22"/>
          <w:szCs w:val="22"/>
          <w:lang w:eastAsia="en-US"/>
        </w:rPr>
        <w:t>2</w:t>
      </w:r>
      <w:r w:rsidRPr="00F0422D">
        <w:rPr>
          <w:rFonts w:eastAsia="Calibri"/>
          <w:b/>
          <w:sz w:val="22"/>
          <w:szCs w:val="22"/>
          <w:lang w:eastAsia="en-US"/>
        </w:rPr>
        <w:t xml:space="preserve"> к извещению о </w:t>
      </w:r>
      <w:r w:rsidR="005066E5">
        <w:rPr>
          <w:rFonts w:eastAsia="Calibri"/>
          <w:b/>
          <w:sz w:val="22"/>
          <w:szCs w:val="22"/>
          <w:lang w:eastAsia="en-US"/>
        </w:rPr>
        <w:t xml:space="preserve">проведении открытого </w:t>
      </w:r>
      <w:r w:rsidRPr="00F0422D">
        <w:rPr>
          <w:rFonts w:eastAsia="Calibri"/>
          <w:b/>
          <w:sz w:val="22"/>
          <w:szCs w:val="22"/>
          <w:lang w:eastAsia="en-US"/>
        </w:rPr>
        <w:t>запрос</w:t>
      </w:r>
      <w:r w:rsidR="005066E5">
        <w:rPr>
          <w:rFonts w:eastAsia="Calibri"/>
          <w:b/>
          <w:sz w:val="22"/>
          <w:szCs w:val="22"/>
          <w:lang w:eastAsia="en-US"/>
        </w:rPr>
        <w:t>а</w:t>
      </w:r>
      <w:r w:rsidRPr="00F0422D">
        <w:rPr>
          <w:rFonts w:eastAsia="Calibri"/>
          <w:b/>
          <w:sz w:val="22"/>
          <w:szCs w:val="22"/>
          <w:lang w:eastAsia="en-US"/>
        </w:rPr>
        <w:t xml:space="preserve"> котировок</w:t>
      </w:r>
    </w:p>
    <w:p w:rsidR="003549CF" w:rsidRDefault="003549CF" w:rsidP="00205EF5">
      <w:pPr>
        <w:spacing w:line="276" w:lineRule="auto"/>
        <w:jc w:val="center"/>
        <w:rPr>
          <w:rFonts w:eastAsia="Calibri"/>
          <w:b/>
          <w:sz w:val="22"/>
          <w:szCs w:val="22"/>
          <w:lang w:eastAsia="en-US"/>
        </w:rPr>
      </w:pPr>
    </w:p>
    <w:p w:rsidR="00205EF5" w:rsidRPr="00F0422D" w:rsidRDefault="00205EF5" w:rsidP="00205EF5">
      <w:pPr>
        <w:spacing w:line="276" w:lineRule="auto"/>
        <w:jc w:val="center"/>
        <w:rPr>
          <w:rFonts w:eastAsia="Calibri"/>
          <w:b/>
          <w:sz w:val="22"/>
          <w:szCs w:val="22"/>
          <w:lang w:eastAsia="en-US"/>
        </w:rPr>
      </w:pPr>
      <w:r>
        <w:rPr>
          <w:rFonts w:eastAsia="Calibri"/>
          <w:b/>
          <w:sz w:val="22"/>
          <w:szCs w:val="22"/>
          <w:lang w:eastAsia="en-US"/>
        </w:rPr>
        <w:t xml:space="preserve">ТЕХНИЧЕСКОЕ ЗАДАНИЕ </w:t>
      </w:r>
    </w:p>
    <w:p w:rsidR="00F0422D" w:rsidRDefault="00F0422D" w:rsidP="0012535A">
      <w:pPr>
        <w:pStyle w:val="a9"/>
      </w:pPr>
    </w:p>
    <w:p w:rsidR="00F3114A" w:rsidRPr="00D61135" w:rsidRDefault="00F3114A" w:rsidP="00F3114A">
      <w:pPr>
        <w:ind w:firstLine="709"/>
        <w:rPr>
          <w:sz w:val="22"/>
          <w:szCs w:val="22"/>
        </w:rPr>
      </w:pPr>
      <w:r w:rsidRPr="00D61135">
        <w:rPr>
          <w:sz w:val="22"/>
          <w:szCs w:val="22"/>
        </w:rPr>
        <w:t xml:space="preserve">Закупаемый товар должен поставляться посредством системы автозаправочных станций (далее – АЗС) Поставщика. Товар должен быть поставлен частями в зависимости от потребностей Заказчика. Поставщик должен иметь техническую возможность поставки товара от 1 (одного) литра. </w:t>
      </w:r>
    </w:p>
    <w:p w:rsidR="00F3114A" w:rsidRPr="00137AF0" w:rsidRDefault="00F3114A" w:rsidP="00F3114A">
      <w:pPr>
        <w:ind w:left="-993"/>
      </w:pPr>
    </w:p>
    <w:tbl>
      <w:tblPr>
        <w:tblW w:w="4850" w:type="pct"/>
        <w:tblInd w:w="40" w:type="dxa"/>
        <w:tblCellMar>
          <w:left w:w="40" w:type="dxa"/>
          <w:right w:w="40" w:type="dxa"/>
        </w:tblCellMar>
        <w:tblLook w:val="0000" w:firstRow="0" w:lastRow="0" w:firstColumn="0" w:lastColumn="0" w:noHBand="0" w:noVBand="0"/>
      </w:tblPr>
      <w:tblGrid>
        <w:gridCol w:w="424"/>
        <w:gridCol w:w="2492"/>
        <w:gridCol w:w="5994"/>
        <w:gridCol w:w="800"/>
        <w:gridCol w:w="680"/>
      </w:tblGrid>
      <w:tr w:rsidR="00F3114A" w:rsidRPr="00137AF0" w:rsidTr="00D61135">
        <w:trPr>
          <w:trHeight w:val="208"/>
        </w:trPr>
        <w:tc>
          <w:tcPr>
            <w:tcW w:w="204" w:type="pct"/>
            <w:tcBorders>
              <w:top w:val="single" w:sz="6" w:space="0" w:color="auto"/>
              <w:left w:val="single" w:sz="6" w:space="0" w:color="auto"/>
              <w:bottom w:val="nil"/>
              <w:right w:val="single" w:sz="6" w:space="0" w:color="auto"/>
            </w:tcBorders>
            <w:vAlign w:val="center"/>
          </w:tcPr>
          <w:p w:rsidR="00F3114A" w:rsidRPr="00137AF0" w:rsidRDefault="00F3114A" w:rsidP="00F3114A">
            <w:pPr>
              <w:rPr>
                <w:b/>
              </w:rPr>
            </w:pPr>
            <w:r w:rsidRPr="00137AF0">
              <w:rPr>
                <w:b/>
              </w:rPr>
              <w:t xml:space="preserve">№ </w:t>
            </w:r>
            <w:proofErr w:type="gramStart"/>
            <w:r w:rsidRPr="00137AF0">
              <w:rPr>
                <w:b/>
              </w:rPr>
              <w:t>п</w:t>
            </w:r>
            <w:proofErr w:type="gramEnd"/>
            <w:r w:rsidRPr="00137AF0">
              <w:rPr>
                <w:b/>
              </w:rPr>
              <w:t>/п</w:t>
            </w:r>
          </w:p>
        </w:tc>
        <w:tc>
          <w:tcPr>
            <w:tcW w:w="1211" w:type="pct"/>
            <w:tcBorders>
              <w:top w:val="single" w:sz="6" w:space="0" w:color="auto"/>
              <w:left w:val="single" w:sz="6" w:space="0" w:color="auto"/>
              <w:bottom w:val="nil"/>
              <w:right w:val="single" w:sz="6" w:space="0" w:color="auto"/>
            </w:tcBorders>
            <w:vAlign w:val="center"/>
          </w:tcPr>
          <w:p w:rsidR="00F3114A" w:rsidRPr="00137AF0" w:rsidRDefault="00F3114A" w:rsidP="00F3114A">
            <w:pPr>
              <w:rPr>
                <w:b/>
              </w:rPr>
            </w:pPr>
            <w:r w:rsidRPr="00137AF0">
              <w:rPr>
                <w:b/>
              </w:rPr>
              <w:t>Наименование товара</w:t>
            </w:r>
          </w:p>
        </w:tc>
        <w:tc>
          <w:tcPr>
            <w:tcW w:w="2896" w:type="pct"/>
            <w:tcBorders>
              <w:top w:val="single" w:sz="6" w:space="0" w:color="auto"/>
              <w:left w:val="single" w:sz="6" w:space="0" w:color="auto"/>
              <w:bottom w:val="nil"/>
              <w:right w:val="single" w:sz="6" w:space="0" w:color="auto"/>
            </w:tcBorders>
            <w:vAlign w:val="center"/>
          </w:tcPr>
          <w:p w:rsidR="00F3114A" w:rsidRPr="00137AF0" w:rsidRDefault="00F3114A" w:rsidP="00F3114A">
            <w:pPr>
              <w:rPr>
                <w:b/>
              </w:rPr>
            </w:pPr>
            <w:r w:rsidRPr="00137AF0">
              <w:rPr>
                <w:b/>
                <w:bCs/>
              </w:rPr>
              <w:t>Качественные характеристики товара</w:t>
            </w:r>
          </w:p>
        </w:tc>
        <w:tc>
          <w:tcPr>
            <w:tcW w:w="396" w:type="pct"/>
            <w:tcBorders>
              <w:top w:val="single" w:sz="6" w:space="0" w:color="auto"/>
              <w:left w:val="single" w:sz="6" w:space="0" w:color="auto"/>
              <w:bottom w:val="nil"/>
              <w:right w:val="single" w:sz="6" w:space="0" w:color="auto"/>
            </w:tcBorders>
            <w:vAlign w:val="center"/>
          </w:tcPr>
          <w:p w:rsidR="00F3114A" w:rsidRPr="00137AF0" w:rsidRDefault="00F3114A" w:rsidP="00F3114A">
            <w:pPr>
              <w:rPr>
                <w:b/>
              </w:rPr>
            </w:pPr>
            <w:r w:rsidRPr="00137AF0">
              <w:rPr>
                <w:b/>
              </w:rPr>
              <w:t>Ед. изм.</w:t>
            </w:r>
          </w:p>
        </w:tc>
        <w:tc>
          <w:tcPr>
            <w:tcW w:w="293" w:type="pct"/>
            <w:tcBorders>
              <w:top w:val="single" w:sz="6" w:space="0" w:color="auto"/>
              <w:left w:val="single" w:sz="6" w:space="0" w:color="auto"/>
              <w:bottom w:val="nil"/>
              <w:right w:val="single" w:sz="6" w:space="0" w:color="auto"/>
            </w:tcBorders>
          </w:tcPr>
          <w:p w:rsidR="00F3114A" w:rsidRPr="00137AF0" w:rsidRDefault="00F3114A" w:rsidP="00F3114A">
            <w:pPr>
              <w:jc w:val="center"/>
              <w:rPr>
                <w:b/>
              </w:rPr>
            </w:pPr>
            <w:r>
              <w:rPr>
                <w:b/>
              </w:rPr>
              <w:t>Кол-во</w:t>
            </w:r>
          </w:p>
        </w:tc>
      </w:tr>
      <w:tr w:rsidR="00F3114A" w:rsidRPr="00137AF0" w:rsidTr="00D61135">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rsidR="00F3114A" w:rsidRPr="00137AF0" w:rsidRDefault="00F3114A" w:rsidP="00F3114A">
            <w:r w:rsidRPr="00137AF0">
              <w:t>1</w:t>
            </w:r>
          </w:p>
        </w:tc>
        <w:tc>
          <w:tcPr>
            <w:tcW w:w="1211" w:type="pct"/>
            <w:tcBorders>
              <w:top w:val="single" w:sz="6" w:space="0" w:color="auto"/>
              <w:left w:val="single" w:sz="6" w:space="0" w:color="auto"/>
              <w:bottom w:val="single" w:sz="6" w:space="0" w:color="auto"/>
              <w:right w:val="single" w:sz="6" w:space="0" w:color="auto"/>
            </w:tcBorders>
            <w:shd w:val="clear" w:color="auto" w:fill="auto"/>
            <w:vAlign w:val="center"/>
          </w:tcPr>
          <w:p w:rsidR="00F3114A" w:rsidRPr="00137AF0" w:rsidRDefault="00F3114A" w:rsidP="00F3114A">
            <w:r w:rsidRPr="00137AF0">
              <w:t>Бензин АИ-92</w:t>
            </w:r>
          </w:p>
        </w:tc>
        <w:tc>
          <w:tcPr>
            <w:tcW w:w="2896" w:type="pct"/>
            <w:tcBorders>
              <w:top w:val="single" w:sz="6" w:space="0" w:color="auto"/>
              <w:left w:val="single" w:sz="6" w:space="0" w:color="auto"/>
              <w:bottom w:val="single" w:sz="6" w:space="0" w:color="auto"/>
              <w:right w:val="single" w:sz="6" w:space="0" w:color="auto"/>
            </w:tcBorders>
            <w:shd w:val="clear" w:color="auto" w:fill="auto"/>
          </w:tcPr>
          <w:p w:rsidR="00F3114A" w:rsidRPr="00137AF0" w:rsidRDefault="00F3114A" w:rsidP="00F3114A">
            <w:r w:rsidRPr="00137AF0">
              <w:t xml:space="preserve">Бензин неэтилированный марки АИ-92 экологического класса К5 по ГОСТу 32513-2013 </w:t>
            </w:r>
          </w:p>
        </w:tc>
        <w:tc>
          <w:tcPr>
            <w:tcW w:w="396" w:type="pct"/>
            <w:tcBorders>
              <w:top w:val="single" w:sz="6" w:space="0" w:color="auto"/>
              <w:left w:val="single" w:sz="6" w:space="0" w:color="auto"/>
              <w:bottom w:val="single" w:sz="6" w:space="0" w:color="auto"/>
              <w:right w:val="single" w:sz="6" w:space="0" w:color="auto"/>
            </w:tcBorders>
            <w:shd w:val="clear" w:color="auto" w:fill="auto"/>
            <w:vAlign w:val="center"/>
          </w:tcPr>
          <w:p w:rsidR="00F3114A" w:rsidRPr="00137AF0" w:rsidRDefault="00F3114A" w:rsidP="00F3114A">
            <w:r w:rsidRPr="00137AF0">
              <w:t>литр</w:t>
            </w:r>
          </w:p>
        </w:tc>
        <w:tc>
          <w:tcPr>
            <w:tcW w:w="293" w:type="pct"/>
            <w:tcBorders>
              <w:top w:val="single" w:sz="6" w:space="0" w:color="auto"/>
              <w:left w:val="single" w:sz="6" w:space="0" w:color="auto"/>
              <w:bottom w:val="single" w:sz="6" w:space="0" w:color="auto"/>
              <w:right w:val="single" w:sz="6" w:space="0" w:color="auto"/>
            </w:tcBorders>
          </w:tcPr>
          <w:p w:rsidR="00F3114A" w:rsidRPr="00137AF0" w:rsidRDefault="00AA4D02" w:rsidP="00F3114A">
            <w:r>
              <w:t>36251</w:t>
            </w:r>
          </w:p>
        </w:tc>
      </w:tr>
      <w:tr w:rsidR="00F3114A" w:rsidRPr="00137AF0" w:rsidTr="00D61135">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rsidR="00F3114A" w:rsidRPr="00137AF0" w:rsidRDefault="00F3114A" w:rsidP="00F3114A">
            <w:r w:rsidRPr="00137AF0">
              <w:t>2</w:t>
            </w:r>
          </w:p>
        </w:tc>
        <w:tc>
          <w:tcPr>
            <w:tcW w:w="1211" w:type="pct"/>
            <w:tcBorders>
              <w:top w:val="single" w:sz="6" w:space="0" w:color="auto"/>
              <w:left w:val="single" w:sz="6" w:space="0" w:color="auto"/>
              <w:bottom w:val="single" w:sz="6" w:space="0" w:color="auto"/>
              <w:right w:val="single" w:sz="6" w:space="0" w:color="auto"/>
            </w:tcBorders>
            <w:shd w:val="clear" w:color="auto" w:fill="auto"/>
            <w:vAlign w:val="center"/>
          </w:tcPr>
          <w:p w:rsidR="00F3114A" w:rsidRPr="00137AF0" w:rsidRDefault="00F3114A" w:rsidP="00F3114A">
            <w:r w:rsidRPr="00137AF0">
              <w:t>Бензин АИ-95</w:t>
            </w:r>
          </w:p>
        </w:tc>
        <w:tc>
          <w:tcPr>
            <w:tcW w:w="2896" w:type="pct"/>
            <w:tcBorders>
              <w:top w:val="single" w:sz="6" w:space="0" w:color="auto"/>
              <w:left w:val="single" w:sz="6" w:space="0" w:color="auto"/>
              <w:bottom w:val="single" w:sz="6" w:space="0" w:color="auto"/>
              <w:right w:val="single" w:sz="6" w:space="0" w:color="auto"/>
            </w:tcBorders>
            <w:shd w:val="clear" w:color="auto" w:fill="auto"/>
          </w:tcPr>
          <w:p w:rsidR="00F3114A" w:rsidRPr="00137AF0" w:rsidRDefault="00F3114A" w:rsidP="00F3114A">
            <w:r w:rsidRPr="00137AF0">
              <w:t xml:space="preserve">Бензин неэтилированный марки АИ-95 экологического класса К5 по ГОСТу 32513-2013 </w:t>
            </w:r>
          </w:p>
        </w:tc>
        <w:tc>
          <w:tcPr>
            <w:tcW w:w="396" w:type="pct"/>
            <w:tcBorders>
              <w:top w:val="single" w:sz="6" w:space="0" w:color="auto"/>
              <w:left w:val="single" w:sz="6" w:space="0" w:color="auto"/>
              <w:bottom w:val="single" w:sz="6" w:space="0" w:color="auto"/>
              <w:right w:val="single" w:sz="6" w:space="0" w:color="auto"/>
            </w:tcBorders>
            <w:shd w:val="clear" w:color="auto" w:fill="auto"/>
            <w:vAlign w:val="center"/>
          </w:tcPr>
          <w:p w:rsidR="00F3114A" w:rsidRPr="00137AF0" w:rsidRDefault="00F3114A" w:rsidP="00F3114A">
            <w:r w:rsidRPr="00137AF0">
              <w:t>литр</w:t>
            </w:r>
          </w:p>
        </w:tc>
        <w:tc>
          <w:tcPr>
            <w:tcW w:w="293" w:type="pct"/>
            <w:tcBorders>
              <w:top w:val="single" w:sz="6" w:space="0" w:color="auto"/>
              <w:left w:val="single" w:sz="6" w:space="0" w:color="auto"/>
              <w:bottom w:val="single" w:sz="6" w:space="0" w:color="auto"/>
              <w:right w:val="single" w:sz="6" w:space="0" w:color="auto"/>
            </w:tcBorders>
          </w:tcPr>
          <w:p w:rsidR="00F3114A" w:rsidRPr="00137AF0" w:rsidRDefault="00AA4D02" w:rsidP="00F3114A">
            <w:r>
              <w:t>5900</w:t>
            </w:r>
          </w:p>
        </w:tc>
      </w:tr>
      <w:tr w:rsidR="00F3114A" w:rsidRPr="00137AF0" w:rsidTr="00D61135">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rsidR="00F3114A" w:rsidRPr="00137AF0" w:rsidRDefault="00F3114A" w:rsidP="00F3114A">
            <w:r>
              <w:t>3</w:t>
            </w:r>
          </w:p>
        </w:tc>
        <w:tc>
          <w:tcPr>
            <w:tcW w:w="1211" w:type="pct"/>
            <w:tcBorders>
              <w:top w:val="single" w:sz="6" w:space="0" w:color="auto"/>
              <w:left w:val="single" w:sz="6" w:space="0" w:color="auto"/>
              <w:bottom w:val="single" w:sz="6" w:space="0" w:color="auto"/>
              <w:right w:val="single" w:sz="6" w:space="0" w:color="auto"/>
            </w:tcBorders>
            <w:shd w:val="clear" w:color="auto" w:fill="auto"/>
            <w:vAlign w:val="center"/>
          </w:tcPr>
          <w:p w:rsidR="00F3114A" w:rsidRPr="00137AF0" w:rsidRDefault="00F3114A" w:rsidP="00F3114A">
            <w:r>
              <w:t>Дизельное топливо ДТ</w:t>
            </w:r>
          </w:p>
        </w:tc>
        <w:tc>
          <w:tcPr>
            <w:tcW w:w="2896" w:type="pct"/>
            <w:tcBorders>
              <w:top w:val="single" w:sz="6" w:space="0" w:color="auto"/>
              <w:left w:val="single" w:sz="6" w:space="0" w:color="auto"/>
              <w:bottom w:val="single" w:sz="6" w:space="0" w:color="auto"/>
              <w:right w:val="single" w:sz="6" w:space="0" w:color="auto"/>
            </w:tcBorders>
            <w:shd w:val="clear" w:color="auto" w:fill="auto"/>
          </w:tcPr>
          <w:p w:rsidR="00F3114A" w:rsidRPr="00137AF0" w:rsidRDefault="00D61135" w:rsidP="00F3114A">
            <w:r>
              <w:t xml:space="preserve">Дизельное топливо по </w:t>
            </w:r>
            <w:r w:rsidR="007F1AC3" w:rsidRPr="007F1AC3">
              <w:t>ГОСТ</w:t>
            </w:r>
            <w:r w:rsidR="007F1AC3">
              <w:t>у</w:t>
            </w:r>
            <w:r w:rsidR="007F1AC3" w:rsidRPr="007F1AC3">
              <w:t xml:space="preserve"> </w:t>
            </w:r>
            <w:proofErr w:type="gramStart"/>
            <w:r w:rsidR="007F1AC3" w:rsidRPr="007F1AC3">
              <w:t>Р</w:t>
            </w:r>
            <w:proofErr w:type="gramEnd"/>
            <w:r w:rsidR="007F1AC3" w:rsidRPr="007F1AC3">
              <w:t xml:space="preserve"> 52368-2005</w:t>
            </w:r>
          </w:p>
        </w:tc>
        <w:tc>
          <w:tcPr>
            <w:tcW w:w="396" w:type="pct"/>
            <w:tcBorders>
              <w:top w:val="single" w:sz="6" w:space="0" w:color="auto"/>
              <w:left w:val="single" w:sz="6" w:space="0" w:color="auto"/>
              <w:bottom w:val="single" w:sz="6" w:space="0" w:color="auto"/>
              <w:right w:val="single" w:sz="6" w:space="0" w:color="auto"/>
            </w:tcBorders>
            <w:shd w:val="clear" w:color="auto" w:fill="auto"/>
            <w:vAlign w:val="center"/>
          </w:tcPr>
          <w:p w:rsidR="00F3114A" w:rsidRPr="00137AF0" w:rsidRDefault="00D61135" w:rsidP="00F3114A">
            <w:r>
              <w:t>литр</w:t>
            </w:r>
          </w:p>
        </w:tc>
        <w:tc>
          <w:tcPr>
            <w:tcW w:w="293" w:type="pct"/>
            <w:tcBorders>
              <w:top w:val="single" w:sz="6" w:space="0" w:color="auto"/>
              <w:left w:val="single" w:sz="6" w:space="0" w:color="auto"/>
              <w:bottom w:val="single" w:sz="6" w:space="0" w:color="auto"/>
              <w:right w:val="single" w:sz="6" w:space="0" w:color="auto"/>
            </w:tcBorders>
          </w:tcPr>
          <w:p w:rsidR="00F3114A" w:rsidRDefault="00AA4D02" w:rsidP="00F3114A">
            <w:r>
              <w:t>37849</w:t>
            </w:r>
          </w:p>
        </w:tc>
      </w:tr>
    </w:tbl>
    <w:p w:rsidR="007F1AC3" w:rsidRDefault="007F1AC3" w:rsidP="00F3114A">
      <w:pPr>
        <w:ind w:firstLine="709"/>
        <w:rPr>
          <w:b/>
          <w:bCs/>
          <w:sz w:val="22"/>
          <w:szCs w:val="22"/>
          <w:u w:val="single"/>
        </w:rPr>
      </w:pPr>
    </w:p>
    <w:p w:rsidR="007F1AC3" w:rsidRDefault="007F1AC3" w:rsidP="00873D54">
      <w:pPr>
        <w:rPr>
          <w:b/>
          <w:bCs/>
          <w:sz w:val="22"/>
          <w:szCs w:val="22"/>
          <w:u w:val="single"/>
        </w:rPr>
      </w:pPr>
    </w:p>
    <w:p w:rsidR="00F3114A" w:rsidRPr="00D61135" w:rsidRDefault="00F3114A" w:rsidP="00F3114A">
      <w:pPr>
        <w:ind w:firstLine="709"/>
        <w:rPr>
          <w:b/>
          <w:sz w:val="22"/>
          <w:szCs w:val="22"/>
        </w:rPr>
      </w:pPr>
      <w:r w:rsidRPr="00D61135">
        <w:rPr>
          <w:b/>
          <w:bCs/>
          <w:sz w:val="22"/>
          <w:szCs w:val="22"/>
          <w:u w:val="single"/>
        </w:rPr>
        <w:t>Требования к качеству и безопасности товара:</w:t>
      </w:r>
      <w:r w:rsidRPr="00D61135">
        <w:rPr>
          <w:b/>
          <w:bCs/>
          <w:sz w:val="22"/>
          <w:szCs w:val="22"/>
        </w:rPr>
        <w:t xml:space="preserve"> </w:t>
      </w:r>
      <w:r w:rsidRPr="00D61135">
        <w:rPr>
          <w:sz w:val="22"/>
          <w:szCs w:val="22"/>
        </w:rPr>
        <w:t xml:space="preserve">Качество поставляемого товара должно соответствовать требованиям, установленным Заказчиком, Постановлением Правительства РФ от 27.02.2008 г. № 118 «Об утверждении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w:t>
      </w:r>
      <w:r w:rsidRPr="00D61135">
        <w:rPr>
          <w:b/>
          <w:sz w:val="22"/>
          <w:szCs w:val="22"/>
        </w:rPr>
        <w:t>ГОСТу 32513-2013</w:t>
      </w:r>
      <w:r w:rsidRPr="00D61135">
        <w:rPr>
          <w:sz w:val="22"/>
          <w:szCs w:val="22"/>
        </w:rPr>
        <w:t xml:space="preserve">, </w:t>
      </w:r>
      <w:r w:rsidR="00A77558" w:rsidRPr="00A77558">
        <w:rPr>
          <w:b/>
          <w:sz w:val="22"/>
          <w:szCs w:val="22"/>
        </w:rPr>
        <w:t xml:space="preserve">ГОСТу </w:t>
      </w:r>
      <w:proofErr w:type="gramStart"/>
      <w:r w:rsidR="00A77558" w:rsidRPr="00A77558">
        <w:rPr>
          <w:b/>
          <w:sz w:val="22"/>
          <w:szCs w:val="22"/>
        </w:rPr>
        <w:t>Р</w:t>
      </w:r>
      <w:proofErr w:type="gramEnd"/>
      <w:r w:rsidR="00A77558" w:rsidRPr="00A77558">
        <w:rPr>
          <w:b/>
          <w:sz w:val="22"/>
          <w:szCs w:val="22"/>
        </w:rPr>
        <w:t xml:space="preserve"> 52368-2005</w:t>
      </w:r>
      <w:r w:rsidR="00A77558">
        <w:rPr>
          <w:sz w:val="22"/>
          <w:szCs w:val="22"/>
        </w:rPr>
        <w:t xml:space="preserve">, </w:t>
      </w:r>
      <w:r w:rsidRPr="00D61135">
        <w:rPr>
          <w:sz w:val="22"/>
          <w:szCs w:val="22"/>
        </w:rPr>
        <w:t>а также требованиям экологической безопасности и санитарным нормам, техническим описаниям и другой нормативно-технической документации закрепляющей требования к качеству соответствующего вида продукции, что должно быть подтверждено наличием соответствующего сертификата. При поставке товара должны соблюдаться правила противопожарной безопасности и другие обязательные нормы и правила. Качество и безопасность поставляемого товара должны быть обеспечены посредством выполнения требований нормативно-технической документации, регламентирующей условия производства, хранения и перевозок.</w:t>
      </w:r>
    </w:p>
    <w:p w:rsidR="00F3114A" w:rsidRPr="00D61135" w:rsidRDefault="00F3114A" w:rsidP="0012535A">
      <w:pPr>
        <w:ind w:firstLine="709"/>
        <w:rPr>
          <w:b/>
          <w:sz w:val="22"/>
          <w:szCs w:val="22"/>
        </w:rPr>
      </w:pPr>
    </w:p>
    <w:p w:rsidR="0012535A" w:rsidRPr="00D61135" w:rsidRDefault="0012535A" w:rsidP="0012535A">
      <w:pPr>
        <w:ind w:firstLine="709"/>
        <w:rPr>
          <w:b/>
          <w:sz w:val="22"/>
          <w:szCs w:val="22"/>
        </w:rPr>
      </w:pPr>
      <w:r w:rsidRPr="00D61135">
        <w:rPr>
          <w:b/>
          <w:sz w:val="22"/>
          <w:szCs w:val="22"/>
        </w:rPr>
        <w:t>Условия поставки товара:</w:t>
      </w:r>
    </w:p>
    <w:p w:rsidR="0012535A" w:rsidRPr="00D61135" w:rsidRDefault="0012535A" w:rsidP="0012535A">
      <w:pPr>
        <w:rPr>
          <w:sz w:val="22"/>
          <w:szCs w:val="22"/>
        </w:rPr>
      </w:pPr>
      <w:r w:rsidRPr="00D61135">
        <w:rPr>
          <w:sz w:val="22"/>
          <w:szCs w:val="22"/>
        </w:rPr>
        <w:t>Поставляемый товар по своему качеству должен соответствовать действующим в Российской Федерации стандартам, сопровождаться сертификатом соответствия, а также соответствовать требованиям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(Постановление Правительства РФ от 27.02.2008 г. № 118).</w:t>
      </w:r>
    </w:p>
    <w:p w:rsidR="0012535A" w:rsidRPr="00D61135" w:rsidRDefault="0012535A" w:rsidP="0012535A">
      <w:pPr>
        <w:pStyle w:val="a5"/>
        <w:ind w:left="0" w:firstLine="709"/>
        <w:rPr>
          <w:sz w:val="22"/>
          <w:szCs w:val="22"/>
        </w:rPr>
      </w:pPr>
      <w:r w:rsidRPr="00D61135">
        <w:rPr>
          <w:sz w:val="22"/>
          <w:szCs w:val="22"/>
        </w:rPr>
        <w:t>На все виды поставленного товара Поставщик представляет Заказчику правильно оформленные сертификаты и/или приложения к товарораспорядительным документам, содержащие сведения о сертификации (номер сертификата, срок его действия, орган, его выдавший), а также другие документы, подтверждающие качество товара и его соответствие требованиям законодательства Российской Федерации. Вышеуказанные документы предоставляются Заказчику при заключении контракта или передаче товара.</w:t>
      </w:r>
    </w:p>
    <w:p w:rsidR="0012535A" w:rsidRPr="00D61135" w:rsidRDefault="0012535A" w:rsidP="0012535A">
      <w:pPr>
        <w:pStyle w:val="a5"/>
        <w:ind w:left="0" w:firstLine="709"/>
        <w:rPr>
          <w:b/>
          <w:bCs/>
          <w:caps/>
          <w:sz w:val="22"/>
          <w:szCs w:val="22"/>
        </w:rPr>
      </w:pPr>
      <w:r w:rsidRPr="00D61135">
        <w:rPr>
          <w:b/>
          <w:bCs/>
          <w:sz w:val="22"/>
          <w:szCs w:val="22"/>
        </w:rPr>
        <w:t>Поставка товара осуществляется круглосуточно на автозаправочных станциях по мере потребности Заказчика со дня заключения Договора по 31.12.202</w:t>
      </w:r>
      <w:r w:rsidR="00AA4D02">
        <w:rPr>
          <w:b/>
          <w:bCs/>
          <w:sz w:val="22"/>
          <w:szCs w:val="22"/>
        </w:rPr>
        <w:t>2</w:t>
      </w:r>
      <w:r w:rsidRPr="00D61135">
        <w:rPr>
          <w:b/>
          <w:bCs/>
          <w:sz w:val="22"/>
          <w:szCs w:val="22"/>
        </w:rPr>
        <w:t xml:space="preserve"> г. </w:t>
      </w:r>
    </w:p>
    <w:p w:rsidR="0012535A" w:rsidRPr="00D61135" w:rsidRDefault="0012535A" w:rsidP="0012535A">
      <w:pPr>
        <w:autoSpaceDN w:val="0"/>
        <w:adjustRightInd w:val="0"/>
        <w:ind w:firstLine="709"/>
        <w:rPr>
          <w:sz w:val="22"/>
          <w:szCs w:val="22"/>
        </w:rPr>
      </w:pPr>
      <w:r w:rsidRPr="00D61135">
        <w:rPr>
          <w:sz w:val="22"/>
          <w:szCs w:val="22"/>
        </w:rPr>
        <w:t>П</w:t>
      </w:r>
      <w:r w:rsidRPr="00D61135">
        <w:rPr>
          <w:bCs/>
          <w:sz w:val="22"/>
          <w:szCs w:val="22"/>
        </w:rPr>
        <w:t xml:space="preserve">риемка товара осуществляется по товарной накладной, </w:t>
      </w:r>
      <w:r w:rsidRPr="00D61135">
        <w:rPr>
          <w:b/>
          <w:bCs/>
          <w:sz w:val="22"/>
          <w:szCs w:val="22"/>
        </w:rPr>
        <w:t>ведомости заправки автотранспорта</w:t>
      </w:r>
      <w:r w:rsidRPr="00D61135">
        <w:rPr>
          <w:bCs/>
          <w:sz w:val="22"/>
          <w:szCs w:val="22"/>
        </w:rPr>
        <w:t xml:space="preserve">. </w:t>
      </w:r>
      <w:r w:rsidRPr="00D61135">
        <w:rPr>
          <w:sz w:val="22"/>
          <w:szCs w:val="22"/>
        </w:rPr>
        <w:t xml:space="preserve">Датой поставки товара считается дата подписания Сторонами (или их представителями) товарной накладной. </w:t>
      </w:r>
    </w:p>
    <w:p w:rsidR="0012535A" w:rsidRPr="00D61135" w:rsidRDefault="0012535A" w:rsidP="0012535A">
      <w:pPr>
        <w:tabs>
          <w:tab w:val="left" w:pos="1560"/>
        </w:tabs>
        <w:ind w:firstLine="709"/>
        <w:rPr>
          <w:sz w:val="22"/>
          <w:szCs w:val="22"/>
        </w:rPr>
      </w:pPr>
      <w:r w:rsidRPr="00D61135">
        <w:rPr>
          <w:sz w:val="22"/>
          <w:szCs w:val="22"/>
        </w:rPr>
        <w:t xml:space="preserve">Поставщик, наравне с производителем, гарантирует качество и безопасность поставляемого товара на весь срок поставки. </w:t>
      </w:r>
    </w:p>
    <w:p w:rsidR="0012535A" w:rsidRPr="0012535A" w:rsidRDefault="0012535A" w:rsidP="0012535A">
      <w:pPr>
        <w:tabs>
          <w:tab w:val="left" w:pos="1560"/>
        </w:tabs>
        <w:ind w:firstLine="709"/>
        <w:rPr>
          <w:color w:val="000000"/>
          <w:spacing w:val="-4"/>
          <w:sz w:val="22"/>
          <w:szCs w:val="22"/>
        </w:rPr>
      </w:pPr>
      <w:r w:rsidRPr="0012535A">
        <w:rPr>
          <w:sz w:val="22"/>
          <w:szCs w:val="22"/>
        </w:rPr>
        <w:t>Поставщик предоставляет гарантию качества на весь объем поставленного товара.</w:t>
      </w:r>
      <w:r w:rsidR="00F3114A">
        <w:rPr>
          <w:sz w:val="22"/>
          <w:szCs w:val="22"/>
        </w:rPr>
        <w:t xml:space="preserve"> </w:t>
      </w:r>
      <w:r w:rsidR="00F3114A" w:rsidRPr="00F3114A">
        <w:rPr>
          <w:sz w:val="22"/>
          <w:szCs w:val="22"/>
        </w:rPr>
        <w:t>Гарантийный срок: не менее сроков, установленных законодательством РФ к данному виду продукции.</w:t>
      </w:r>
    </w:p>
    <w:p w:rsidR="0012535A" w:rsidRPr="0012535A" w:rsidRDefault="0012535A" w:rsidP="0012535A">
      <w:pPr>
        <w:ind w:firstLine="709"/>
        <w:rPr>
          <w:rStyle w:val="aff4"/>
          <w:b w:val="0"/>
          <w:color w:val="000000"/>
          <w:sz w:val="22"/>
          <w:szCs w:val="22"/>
        </w:rPr>
      </w:pPr>
      <w:r w:rsidRPr="0012535A">
        <w:rPr>
          <w:color w:val="000000"/>
          <w:spacing w:val="-4"/>
          <w:sz w:val="22"/>
          <w:szCs w:val="22"/>
        </w:rPr>
        <w:t>Некачественный товар  считается не поставленным.</w:t>
      </w:r>
    </w:p>
    <w:p w:rsidR="0012535A" w:rsidRPr="0012535A" w:rsidRDefault="0012535A" w:rsidP="0012535A">
      <w:pPr>
        <w:ind w:firstLine="709"/>
        <w:rPr>
          <w:bCs/>
          <w:sz w:val="22"/>
          <w:szCs w:val="22"/>
        </w:rPr>
      </w:pPr>
      <w:r w:rsidRPr="0012535A">
        <w:rPr>
          <w:bCs/>
          <w:sz w:val="22"/>
          <w:szCs w:val="22"/>
        </w:rPr>
        <w:t>Поставщик должен незамедлительно в письменной форме сообщать Заказчику о задержке поставки, ее предположительной длительности и причинах.</w:t>
      </w:r>
    </w:p>
    <w:p w:rsidR="0012535A" w:rsidRDefault="0012535A" w:rsidP="0012535A">
      <w:pPr>
        <w:ind w:firstLine="709"/>
        <w:rPr>
          <w:bCs/>
        </w:rPr>
      </w:pPr>
    </w:p>
    <w:p w:rsidR="0012535A" w:rsidRDefault="0012535A" w:rsidP="0012535A">
      <w:pPr>
        <w:pStyle w:val="a9"/>
        <w:rPr>
          <w:rStyle w:val="aff4"/>
          <w:rFonts w:ascii="Arial" w:hAnsi="Arial" w:cs="Arial"/>
          <w:b w:val="0"/>
          <w:color w:val="000000"/>
        </w:rPr>
      </w:pP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7C29AD" w:rsidRDefault="007C29AD" w:rsidP="006B5755">
      <w:pPr>
        <w:autoSpaceDE w:val="0"/>
        <w:autoSpaceDN w:val="0"/>
        <w:adjustRightInd w:val="0"/>
        <w:ind w:right="-6" w:firstLine="708"/>
        <w:jc w:val="right"/>
        <w:rPr>
          <w:b/>
          <w:bCs/>
          <w:kern w:val="28"/>
          <w:sz w:val="22"/>
          <w:szCs w:val="22"/>
        </w:rPr>
      </w:pPr>
    </w:p>
    <w:p w:rsidR="007C29AD" w:rsidRDefault="007C29AD" w:rsidP="006B5755">
      <w:pPr>
        <w:autoSpaceDE w:val="0"/>
        <w:autoSpaceDN w:val="0"/>
        <w:adjustRightInd w:val="0"/>
        <w:ind w:right="-6" w:firstLine="708"/>
        <w:jc w:val="right"/>
        <w:rPr>
          <w:b/>
          <w:bCs/>
          <w:kern w:val="28"/>
          <w:sz w:val="22"/>
          <w:szCs w:val="22"/>
        </w:rPr>
      </w:pPr>
    </w:p>
    <w:p w:rsidR="0012535A" w:rsidRDefault="0012535A" w:rsidP="00D61135">
      <w:pPr>
        <w:autoSpaceDE w:val="0"/>
        <w:autoSpaceDN w:val="0"/>
        <w:adjustRightInd w:val="0"/>
        <w:ind w:right="-6"/>
        <w:rPr>
          <w:b/>
          <w:bCs/>
          <w:kern w:val="28"/>
          <w:sz w:val="22"/>
          <w:szCs w:val="22"/>
        </w:rPr>
      </w:pPr>
    </w:p>
    <w:p w:rsidR="006B5755" w:rsidRDefault="006B5755" w:rsidP="006B5755">
      <w:pPr>
        <w:autoSpaceDE w:val="0"/>
        <w:autoSpaceDN w:val="0"/>
        <w:adjustRightInd w:val="0"/>
        <w:ind w:right="-6" w:firstLine="708"/>
        <w:jc w:val="right"/>
        <w:rPr>
          <w:b/>
          <w:bCs/>
          <w:kern w:val="28"/>
          <w:sz w:val="22"/>
          <w:szCs w:val="22"/>
        </w:rPr>
      </w:pPr>
      <w:r w:rsidRPr="006B5755">
        <w:rPr>
          <w:b/>
          <w:bCs/>
          <w:kern w:val="28"/>
          <w:sz w:val="22"/>
          <w:szCs w:val="22"/>
        </w:rPr>
        <w:lastRenderedPageBreak/>
        <w:t xml:space="preserve">Приложение № </w:t>
      </w:r>
      <w:r>
        <w:rPr>
          <w:b/>
          <w:bCs/>
          <w:kern w:val="28"/>
          <w:sz w:val="22"/>
          <w:szCs w:val="22"/>
        </w:rPr>
        <w:t>3</w:t>
      </w:r>
      <w:r w:rsidRPr="006B5755">
        <w:rPr>
          <w:b/>
          <w:bCs/>
          <w:kern w:val="28"/>
          <w:sz w:val="22"/>
          <w:szCs w:val="22"/>
        </w:rPr>
        <w:t xml:space="preserve"> к извещению о проведении открытого запроса котировок</w:t>
      </w:r>
    </w:p>
    <w:p w:rsidR="006B5755" w:rsidRDefault="006B5755" w:rsidP="006B5755">
      <w:pPr>
        <w:autoSpaceDE w:val="0"/>
        <w:autoSpaceDN w:val="0"/>
        <w:adjustRightInd w:val="0"/>
        <w:ind w:right="-6" w:firstLine="708"/>
        <w:jc w:val="right"/>
        <w:rPr>
          <w:b/>
          <w:bCs/>
          <w:kern w:val="28"/>
          <w:sz w:val="22"/>
          <w:szCs w:val="22"/>
        </w:rPr>
      </w:pPr>
    </w:p>
    <w:p w:rsidR="006B5755" w:rsidRDefault="006B5755" w:rsidP="006B5755">
      <w:pPr>
        <w:autoSpaceDE w:val="0"/>
        <w:autoSpaceDN w:val="0"/>
        <w:adjustRightInd w:val="0"/>
        <w:ind w:right="-6" w:firstLine="708"/>
        <w:jc w:val="right"/>
        <w:rPr>
          <w:b/>
          <w:bCs/>
          <w:kern w:val="28"/>
          <w:sz w:val="22"/>
          <w:szCs w:val="22"/>
        </w:rPr>
      </w:pPr>
      <w:r>
        <w:rPr>
          <w:b/>
          <w:bCs/>
          <w:kern w:val="28"/>
          <w:sz w:val="22"/>
          <w:szCs w:val="22"/>
        </w:rPr>
        <w:t>ПРОЕКТ</w:t>
      </w:r>
    </w:p>
    <w:p w:rsidR="006B5755" w:rsidRPr="008465DD" w:rsidRDefault="006B5755" w:rsidP="006F4266">
      <w:pPr>
        <w:widowControl w:val="0"/>
        <w:autoSpaceDE w:val="0"/>
        <w:autoSpaceDN w:val="0"/>
        <w:adjustRightInd w:val="0"/>
        <w:ind w:firstLine="708"/>
        <w:jc w:val="center"/>
        <w:rPr>
          <w:b/>
          <w:bCs/>
          <w:kern w:val="28"/>
          <w:sz w:val="22"/>
          <w:szCs w:val="22"/>
        </w:rPr>
      </w:pPr>
      <w:r>
        <w:rPr>
          <w:b/>
          <w:bCs/>
          <w:kern w:val="28"/>
          <w:sz w:val="22"/>
          <w:szCs w:val="22"/>
        </w:rPr>
        <w:t>Д</w:t>
      </w:r>
      <w:r w:rsidRPr="008465DD">
        <w:rPr>
          <w:b/>
          <w:bCs/>
          <w:kern w:val="28"/>
          <w:sz w:val="22"/>
          <w:szCs w:val="22"/>
        </w:rPr>
        <w:t>оговор № _________</w:t>
      </w:r>
    </w:p>
    <w:p w:rsidR="006B5755" w:rsidRPr="004846C7" w:rsidRDefault="00D91F9B" w:rsidP="006F4266">
      <w:pPr>
        <w:pStyle w:val="211"/>
        <w:widowControl w:val="0"/>
        <w:tabs>
          <w:tab w:val="left" w:pos="567"/>
        </w:tabs>
        <w:suppressAutoHyphens w:val="0"/>
        <w:ind w:firstLine="426"/>
        <w:jc w:val="center"/>
        <w:rPr>
          <w:b/>
          <w:bCs/>
          <w:sz w:val="22"/>
          <w:szCs w:val="22"/>
        </w:rPr>
      </w:pPr>
      <w:r>
        <w:rPr>
          <w:b/>
          <w:bCs/>
          <w:kern w:val="28"/>
          <w:sz w:val="22"/>
          <w:szCs w:val="22"/>
          <w:lang w:eastAsia="ru-RU"/>
        </w:rPr>
        <w:t>на п</w:t>
      </w:r>
      <w:r w:rsidRPr="00D91F9B">
        <w:rPr>
          <w:b/>
          <w:bCs/>
          <w:kern w:val="28"/>
          <w:sz w:val="22"/>
          <w:szCs w:val="22"/>
          <w:lang w:eastAsia="ru-RU"/>
        </w:rPr>
        <w:t>оставк</w:t>
      </w:r>
      <w:r>
        <w:rPr>
          <w:b/>
          <w:bCs/>
          <w:kern w:val="28"/>
          <w:sz w:val="22"/>
          <w:szCs w:val="22"/>
          <w:lang w:eastAsia="ru-RU"/>
        </w:rPr>
        <w:t>у</w:t>
      </w:r>
      <w:r w:rsidRPr="00D91F9B">
        <w:rPr>
          <w:b/>
          <w:bCs/>
          <w:kern w:val="28"/>
          <w:sz w:val="22"/>
          <w:szCs w:val="22"/>
          <w:lang w:eastAsia="ru-RU"/>
        </w:rPr>
        <w:t xml:space="preserve"> бензина АИ-92, АИ-95 и дизельного топлива для нужд ООО «Электротеплосеть»</w:t>
      </w:r>
    </w:p>
    <w:p w:rsidR="006B5755" w:rsidRPr="00BE266A" w:rsidRDefault="006B5755" w:rsidP="006F4266">
      <w:pPr>
        <w:widowControl w:val="0"/>
        <w:autoSpaceDE w:val="0"/>
        <w:autoSpaceDN w:val="0"/>
        <w:adjustRightInd w:val="0"/>
        <w:ind w:firstLine="708"/>
        <w:jc w:val="center"/>
        <w:rPr>
          <w:b/>
          <w:sz w:val="22"/>
          <w:szCs w:val="22"/>
        </w:rPr>
      </w:pPr>
    </w:p>
    <w:p w:rsidR="006B5755" w:rsidRDefault="006B5755" w:rsidP="006F4266">
      <w:pPr>
        <w:widowControl w:val="0"/>
        <w:autoSpaceDE w:val="0"/>
        <w:autoSpaceDN w:val="0"/>
        <w:adjustRightInd w:val="0"/>
        <w:ind w:firstLine="708"/>
        <w:rPr>
          <w:sz w:val="22"/>
          <w:szCs w:val="22"/>
        </w:rPr>
      </w:pPr>
    </w:p>
    <w:p w:rsidR="006B5755" w:rsidRPr="00BE266A" w:rsidRDefault="006B5755" w:rsidP="006F4266">
      <w:pPr>
        <w:widowControl w:val="0"/>
        <w:autoSpaceDE w:val="0"/>
        <w:autoSpaceDN w:val="0"/>
        <w:adjustRightInd w:val="0"/>
        <w:rPr>
          <w:sz w:val="22"/>
          <w:szCs w:val="22"/>
        </w:rPr>
      </w:pPr>
      <w:r>
        <w:rPr>
          <w:sz w:val="22"/>
          <w:szCs w:val="22"/>
        </w:rPr>
        <w:t>р.п</w:t>
      </w:r>
      <w:r w:rsidRPr="00BE266A">
        <w:rPr>
          <w:sz w:val="22"/>
          <w:szCs w:val="22"/>
        </w:rPr>
        <w:t>. </w:t>
      </w:r>
      <w:r>
        <w:rPr>
          <w:sz w:val="22"/>
          <w:szCs w:val="22"/>
        </w:rPr>
        <w:t>Зубова Поляна</w:t>
      </w:r>
      <w:r w:rsidRPr="00BE266A">
        <w:rPr>
          <w:sz w:val="22"/>
          <w:szCs w:val="22"/>
        </w:rPr>
        <w:t xml:space="preserve">                             </w:t>
      </w:r>
      <w:r>
        <w:rPr>
          <w:sz w:val="22"/>
          <w:szCs w:val="22"/>
        </w:rPr>
        <w:t xml:space="preserve">                  </w:t>
      </w:r>
      <w:r w:rsidRPr="00BE266A">
        <w:rPr>
          <w:sz w:val="22"/>
          <w:szCs w:val="22"/>
        </w:rPr>
        <w:t xml:space="preserve">                  </w:t>
      </w:r>
      <w:r>
        <w:rPr>
          <w:sz w:val="22"/>
          <w:szCs w:val="22"/>
        </w:rPr>
        <w:t xml:space="preserve">  </w:t>
      </w:r>
      <w:r w:rsidRPr="00BE266A">
        <w:rPr>
          <w:sz w:val="22"/>
          <w:szCs w:val="22"/>
        </w:rPr>
        <w:t xml:space="preserve">                                «____» ____________ 20</w:t>
      </w:r>
      <w:r>
        <w:rPr>
          <w:sz w:val="22"/>
          <w:szCs w:val="22"/>
        </w:rPr>
        <w:t>2</w:t>
      </w:r>
      <w:r w:rsidR="00AA4D02">
        <w:rPr>
          <w:sz w:val="22"/>
          <w:szCs w:val="22"/>
        </w:rPr>
        <w:t>2</w:t>
      </w:r>
      <w:r w:rsidRPr="00BE266A">
        <w:rPr>
          <w:sz w:val="22"/>
          <w:szCs w:val="22"/>
        </w:rPr>
        <w:t> г.</w:t>
      </w:r>
      <w:r w:rsidRPr="00BE266A">
        <w:rPr>
          <w:sz w:val="22"/>
          <w:szCs w:val="22"/>
        </w:rPr>
        <w:br/>
      </w:r>
    </w:p>
    <w:p w:rsidR="006B5755" w:rsidRDefault="00496735" w:rsidP="006F4266">
      <w:pPr>
        <w:widowControl w:val="0"/>
        <w:tabs>
          <w:tab w:val="left" w:pos="142"/>
        </w:tabs>
        <w:ind w:firstLine="709"/>
        <w:rPr>
          <w:sz w:val="22"/>
          <w:szCs w:val="22"/>
        </w:rPr>
      </w:pPr>
      <w:proofErr w:type="gramStart"/>
      <w:r w:rsidRPr="00D91F9B">
        <w:rPr>
          <w:b/>
          <w:sz w:val="22"/>
          <w:szCs w:val="22"/>
        </w:rPr>
        <w:t>Общество с ограниченной ответственностью «Электротеплосеть»</w:t>
      </w:r>
      <w:r w:rsidR="006B5755" w:rsidRPr="000B0E05">
        <w:rPr>
          <w:sz w:val="22"/>
          <w:szCs w:val="22"/>
        </w:rPr>
        <w:t xml:space="preserve">, именуемое в дальнейшем «Заказчик», в лице </w:t>
      </w:r>
      <w:r>
        <w:rPr>
          <w:sz w:val="22"/>
          <w:szCs w:val="22"/>
        </w:rPr>
        <w:t>Генерального директора Трусова Юрия Евгеньевича</w:t>
      </w:r>
      <w:r w:rsidR="006B5755" w:rsidRPr="000B0E05">
        <w:rPr>
          <w:sz w:val="22"/>
          <w:szCs w:val="22"/>
        </w:rPr>
        <w:t>, действующего на основании Устава,</w:t>
      </w:r>
      <w:r w:rsidR="006B5755" w:rsidRPr="00BE266A">
        <w:rPr>
          <w:sz w:val="22"/>
          <w:szCs w:val="22"/>
        </w:rPr>
        <w:t xml:space="preserve"> с одной стороны, и _____________________________ в лице _______________, действующего на основании ______, именуемое в дальнейшем «Поставщик», с другой стороны, далее совместно именуемые «Стороны», руководствуясь Гражданским кодексом Российской Федерации (далее – ГК РФ), в соответствии с Федеральным законом от 18 июля 2011 года № 223-ФЗ «О</w:t>
      </w:r>
      <w:proofErr w:type="gramEnd"/>
      <w:r w:rsidR="006B5755" w:rsidRPr="00BE266A">
        <w:rPr>
          <w:sz w:val="22"/>
          <w:szCs w:val="22"/>
        </w:rPr>
        <w:t xml:space="preserve"> закупках товаров, работ, услуг отдельными видами юридических лиц»,  на основании результатов закупки путем проведения </w:t>
      </w:r>
      <w:r>
        <w:rPr>
          <w:sz w:val="22"/>
          <w:szCs w:val="22"/>
        </w:rPr>
        <w:t xml:space="preserve">открытого </w:t>
      </w:r>
      <w:r w:rsidR="006B5755">
        <w:rPr>
          <w:sz w:val="22"/>
          <w:szCs w:val="22"/>
        </w:rPr>
        <w:t>запроса котировок</w:t>
      </w:r>
      <w:r w:rsidR="00D91F9B">
        <w:rPr>
          <w:sz w:val="22"/>
          <w:szCs w:val="22"/>
        </w:rPr>
        <w:t xml:space="preserve"> №_____________, что отражено в протоколе</w:t>
      </w:r>
      <w:r w:rsidR="006B5755" w:rsidRPr="00BE266A">
        <w:rPr>
          <w:sz w:val="22"/>
          <w:szCs w:val="22"/>
        </w:rPr>
        <w:t xml:space="preserve"> </w:t>
      </w:r>
      <w:proofErr w:type="gramStart"/>
      <w:r w:rsidR="006B5755" w:rsidRPr="00BE266A">
        <w:rPr>
          <w:sz w:val="22"/>
          <w:szCs w:val="22"/>
        </w:rPr>
        <w:t>от</w:t>
      </w:r>
      <w:proofErr w:type="gramEnd"/>
      <w:r w:rsidR="00D91F9B">
        <w:rPr>
          <w:sz w:val="22"/>
          <w:szCs w:val="22"/>
        </w:rPr>
        <w:t xml:space="preserve"> </w:t>
      </w:r>
      <w:r w:rsidR="006B5755" w:rsidRPr="00BE266A">
        <w:rPr>
          <w:sz w:val="22"/>
          <w:szCs w:val="22"/>
        </w:rPr>
        <w:t>__________, заключили настоящий Договор (далее – Договор) о нижеследующем:</w:t>
      </w:r>
    </w:p>
    <w:p w:rsidR="006B5755" w:rsidRPr="00BE266A" w:rsidRDefault="006B5755" w:rsidP="006F4266">
      <w:pPr>
        <w:widowControl w:val="0"/>
        <w:tabs>
          <w:tab w:val="left" w:pos="142"/>
        </w:tabs>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1. Предмет Договора</w:t>
      </w:r>
    </w:p>
    <w:p w:rsidR="006B5755" w:rsidRPr="00BE266A" w:rsidRDefault="006B5755" w:rsidP="006F4266">
      <w:pPr>
        <w:widowControl w:val="0"/>
        <w:ind w:firstLine="709"/>
        <w:rPr>
          <w:sz w:val="22"/>
          <w:szCs w:val="22"/>
        </w:rPr>
      </w:pPr>
      <w:r w:rsidRPr="00BE266A">
        <w:rPr>
          <w:sz w:val="22"/>
          <w:szCs w:val="22"/>
        </w:rPr>
        <w:t xml:space="preserve">1.1. Поставщик обязуется поставить, а Заказчик принять и оплатить </w:t>
      </w:r>
      <w:r w:rsidR="00D91F9B" w:rsidRPr="00D91F9B">
        <w:rPr>
          <w:b/>
          <w:bCs/>
          <w:sz w:val="22"/>
          <w:szCs w:val="22"/>
        </w:rPr>
        <w:t>поставку бензина АИ-92, АИ-95 и дизельного топлива для нужд ООО «Электротеплосеть»</w:t>
      </w:r>
      <w:r w:rsidR="009D6CD9" w:rsidRPr="009D6CD9">
        <w:rPr>
          <w:bCs/>
          <w:sz w:val="22"/>
          <w:szCs w:val="22"/>
        </w:rPr>
        <w:t xml:space="preserve"> </w:t>
      </w:r>
      <w:r w:rsidRPr="00BE266A">
        <w:rPr>
          <w:sz w:val="22"/>
          <w:szCs w:val="22"/>
        </w:rPr>
        <w:t>(в дальнейшем - «Товар»).</w:t>
      </w:r>
    </w:p>
    <w:p w:rsidR="006B5755" w:rsidRPr="00BE266A" w:rsidRDefault="006B5755" w:rsidP="006F4266">
      <w:pPr>
        <w:widowControl w:val="0"/>
        <w:ind w:firstLine="709"/>
        <w:rPr>
          <w:sz w:val="22"/>
          <w:szCs w:val="22"/>
        </w:rPr>
      </w:pPr>
      <w:r w:rsidRPr="00BE266A">
        <w:rPr>
          <w:sz w:val="22"/>
          <w:szCs w:val="22"/>
        </w:rPr>
        <w:t>1.2. Поставка Товара производится Поставщиком для нужд Заказчика в количестве, по наименованиям и по ценам, техническим характеристикам в соответствии со спецификацией (Приложение № 1 к Договору), являющейся неотъемлемой частью Договора и в сроки, установленные настоящим Договором.</w:t>
      </w:r>
    </w:p>
    <w:p w:rsidR="006B5755" w:rsidRDefault="006B5755" w:rsidP="006F4266">
      <w:pPr>
        <w:widowControl w:val="0"/>
        <w:ind w:firstLine="709"/>
        <w:rPr>
          <w:sz w:val="22"/>
          <w:szCs w:val="22"/>
        </w:rPr>
      </w:pPr>
      <w:r w:rsidRPr="00BE266A">
        <w:rPr>
          <w:sz w:val="22"/>
          <w:szCs w:val="22"/>
        </w:rPr>
        <w:t>1.3. Товар свободен от прав третьих лиц, не является предметом спора, не находится в залоге, под арестом или иным обременением.</w:t>
      </w:r>
    </w:p>
    <w:p w:rsidR="00D91F9B" w:rsidRPr="00D91F9B" w:rsidRDefault="00D91F9B" w:rsidP="00D91F9B">
      <w:pPr>
        <w:widowControl w:val="0"/>
        <w:ind w:firstLine="709"/>
        <w:rPr>
          <w:sz w:val="22"/>
          <w:szCs w:val="22"/>
        </w:rPr>
      </w:pPr>
      <w:r>
        <w:rPr>
          <w:sz w:val="22"/>
          <w:szCs w:val="22"/>
        </w:rPr>
        <w:t xml:space="preserve">1.4. </w:t>
      </w:r>
      <w:r w:rsidRPr="00D91F9B">
        <w:rPr>
          <w:sz w:val="22"/>
          <w:szCs w:val="22"/>
        </w:rPr>
        <w:t>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2. Срок действия Договора</w:t>
      </w:r>
    </w:p>
    <w:p w:rsidR="006B5755" w:rsidRDefault="006B5755" w:rsidP="006F4266">
      <w:pPr>
        <w:widowControl w:val="0"/>
        <w:tabs>
          <w:tab w:val="num" w:pos="567"/>
          <w:tab w:val="left" w:pos="1134"/>
          <w:tab w:val="left" w:pos="1843"/>
        </w:tabs>
        <w:autoSpaceDE w:val="0"/>
        <w:autoSpaceDN w:val="0"/>
        <w:adjustRightInd w:val="0"/>
        <w:ind w:firstLine="709"/>
        <w:rPr>
          <w:bCs/>
          <w:sz w:val="22"/>
          <w:szCs w:val="22"/>
        </w:rPr>
      </w:pPr>
      <w:r w:rsidRPr="00BE266A">
        <w:rPr>
          <w:sz w:val="22"/>
          <w:szCs w:val="22"/>
        </w:rPr>
        <w:t xml:space="preserve">2.1 Настоящий Договор </w:t>
      </w:r>
      <w:r w:rsidRPr="00BE266A">
        <w:rPr>
          <w:bCs/>
          <w:sz w:val="22"/>
          <w:szCs w:val="22"/>
        </w:rPr>
        <w:t xml:space="preserve">вступает в силу с момента подписания и действует </w:t>
      </w:r>
      <w:r w:rsidRPr="006F4266">
        <w:rPr>
          <w:b/>
          <w:bCs/>
          <w:sz w:val="22"/>
          <w:szCs w:val="22"/>
        </w:rPr>
        <w:t>до 3</w:t>
      </w:r>
      <w:r w:rsidR="00496735" w:rsidRPr="006F4266">
        <w:rPr>
          <w:b/>
          <w:bCs/>
          <w:sz w:val="22"/>
          <w:szCs w:val="22"/>
        </w:rPr>
        <w:t>1</w:t>
      </w:r>
      <w:r w:rsidRPr="006F4266">
        <w:rPr>
          <w:b/>
          <w:bCs/>
          <w:sz w:val="22"/>
          <w:szCs w:val="22"/>
        </w:rPr>
        <w:t>.1</w:t>
      </w:r>
      <w:r w:rsidR="00496735" w:rsidRPr="006F4266">
        <w:rPr>
          <w:b/>
          <w:bCs/>
          <w:sz w:val="22"/>
          <w:szCs w:val="22"/>
        </w:rPr>
        <w:t>2</w:t>
      </w:r>
      <w:r w:rsidRPr="006F4266">
        <w:rPr>
          <w:b/>
          <w:bCs/>
          <w:sz w:val="22"/>
          <w:szCs w:val="22"/>
        </w:rPr>
        <w:t>.202</w:t>
      </w:r>
      <w:r w:rsidR="00AA4D02">
        <w:rPr>
          <w:b/>
          <w:bCs/>
          <w:sz w:val="22"/>
          <w:szCs w:val="22"/>
        </w:rPr>
        <w:t>2</w:t>
      </w:r>
      <w:r w:rsidR="005E09A2" w:rsidRPr="006F4266">
        <w:rPr>
          <w:b/>
          <w:bCs/>
          <w:sz w:val="22"/>
          <w:szCs w:val="22"/>
        </w:rPr>
        <w:t xml:space="preserve"> </w:t>
      </w:r>
      <w:r w:rsidRPr="006F4266">
        <w:rPr>
          <w:b/>
          <w:bCs/>
          <w:sz w:val="22"/>
          <w:szCs w:val="22"/>
        </w:rPr>
        <w:t>г.</w:t>
      </w:r>
      <w:r w:rsidRPr="00BE266A">
        <w:rPr>
          <w:bCs/>
          <w:sz w:val="22"/>
          <w:szCs w:val="22"/>
        </w:rPr>
        <w:t>, а в части расчетов до полного исполнения Сторонами своих обязательств по Договору.</w:t>
      </w:r>
    </w:p>
    <w:p w:rsidR="006B5755" w:rsidRPr="00BE266A" w:rsidRDefault="006B5755" w:rsidP="006F4266">
      <w:pPr>
        <w:widowControl w:val="0"/>
        <w:tabs>
          <w:tab w:val="num" w:pos="567"/>
          <w:tab w:val="left" w:pos="1134"/>
          <w:tab w:val="left" w:pos="1843"/>
        </w:tabs>
        <w:autoSpaceDE w:val="0"/>
        <w:autoSpaceDN w:val="0"/>
        <w:adjustRightInd w:val="0"/>
        <w:ind w:firstLine="709"/>
        <w:rPr>
          <w:bCs/>
          <w:sz w:val="22"/>
          <w:szCs w:val="22"/>
        </w:rPr>
      </w:pPr>
    </w:p>
    <w:p w:rsidR="006B5755" w:rsidRPr="00BE266A" w:rsidRDefault="006B5755" w:rsidP="006F4266">
      <w:pPr>
        <w:widowControl w:val="0"/>
        <w:ind w:firstLine="709"/>
        <w:jc w:val="center"/>
        <w:rPr>
          <w:b/>
          <w:sz w:val="22"/>
          <w:szCs w:val="22"/>
        </w:rPr>
      </w:pPr>
      <w:r w:rsidRPr="00BE266A">
        <w:rPr>
          <w:b/>
          <w:sz w:val="22"/>
          <w:szCs w:val="22"/>
        </w:rPr>
        <w:t>3. Права и обязанности Сторон</w:t>
      </w:r>
    </w:p>
    <w:p w:rsidR="00342EE0" w:rsidRPr="00DD3BD5" w:rsidRDefault="00ED6415" w:rsidP="00ED6415">
      <w:pPr>
        <w:widowControl w:val="0"/>
        <w:ind w:firstLine="709"/>
        <w:rPr>
          <w:b/>
          <w:sz w:val="22"/>
          <w:szCs w:val="22"/>
        </w:rPr>
      </w:pPr>
      <w:r>
        <w:rPr>
          <w:bCs/>
          <w:sz w:val="22"/>
          <w:szCs w:val="22"/>
        </w:rPr>
        <w:t>3</w:t>
      </w:r>
      <w:r w:rsidR="00342EE0" w:rsidRPr="00DD3BD5">
        <w:rPr>
          <w:bCs/>
          <w:sz w:val="22"/>
          <w:szCs w:val="22"/>
        </w:rPr>
        <w:t xml:space="preserve">.1. Поставщик обязан: </w:t>
      </w:r>
    </w:p>
    <w:p w:rsidR="00342EE0" w:rsidRPr="00ED6415" w:rsidRDefault="00ED6415" w:rsidP="00ED6415">
      <w:pPr>
        <w:widowControl w:val="0"/>
        <w:shd w:val="clear" w:color="auto" w:fill="FFFFFF"/>
        <w:ind w:firstLine="709"/>
        <w:rPr>
          <w:color w:val="000000"/>
          <w:sz w:val="22"/>
          <w:szCs w:val="22"/>
        </w:rPr>
      </w:pPr>
      <w:r>
        <w:rPr>
          <w:color w:val="000000"/>
          <w:sz w:val="22"/>
          <w:szCs w:val="22"/>
        </w:rPr>
        <w:t>3</w:t>
      </w:r>
      <w:r w:rsidR="00342EE0" w:rsidRPr="00DD3BD5">
        <w:rPr>
          <w:color w:val="000000"/>
          <w:sz w:val="22"/>
          <w:szCs w:val="22"/>
        </w:rPr>
        <w:t>.1.</w:t>
      </w:r>
      <w:r w:rsidR="00342EE0" w:rsidRPr="00ED6415">
        <w:rPr>
          <w:color w:val="000000"/>
          <w:sz w:val="22"/>
          <w:szCs w:val="22"/>
        </w:rPr>
        <w:t>1</w:t>
      </w:r>
      <w:r w:rsidR="00342EE0" w:rsidRPr="00DD3BD5">
        <w:rPr>
          <w:color w:val="000000"/>
          <w:sz w:val="22"/>
          <w:szCs w:val="22"/>
        </w:rPr>
        <w:t xml:space="preserve">. </w:t>
      </w:r>
      <w:r w:rsidR="00342EE0" w:rsidRPr="00ED6415">
        <w:rPr>
          <w:color w:val="000000"/>
          <w:sz w:val="22"/>
          <w:szCs w:val="22"/>
        </w:rPr>
        <w:t>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342EE0" w:rsidRPr="00DD3BD5" w:rsidRDefault="00ED6415" w:rsidP="00ED6415">
      <w:pPr>
        <w:widowControl w:val="0"/>
        <w:shd w:val="clear" w:color="auto" w:fill="FFFFFF"/>
        <w:ind w:firstLine="709"/>
        <w:rPr>
          <w:sz w:val="22"/>
          <w:szCs w:val="22"/>
        </w:rPr>
      </w:pPr>
      <w:r>
        <w:rPr>
          <w:color w:val="000000"/>
          <w:sz w:val="22"/>
          <w:szCs w:val="22"/>
        </w:rPr>
        <w:t>3</w:t>
      </w:r>
      <w:r w:rsidR="00342EE0" w:rsidRPr="00ED6415">
        <w:rPr>
          <w:color w:val="000000"/>
          <w:sz w:val="22"/>
          <w:szCs w:val="22"/>
        </w:rPr>
        <w:t xml:space="preserve">.1.2. </w:t>
      </w:r>
      <w:r w:rsidR="00342EE0" w:rsidRPr="00DD3BD5">
        <w:rPr>
          <w:color w:val="000000"/>
          <w:sz w:val="22"/>
          <w:szCs w:val="22"/>
        </w:rPr>
        <w:t>Переда</w:t>
      </w:r>
      <w:r w:rsidR="00397C1A">
        <w:rPr>
          <w:color w:val="000000"/>
          <w:sz w:val="22"/>
          <w:szCs w:val="22"/>
        </w:rPr>
        <w:t>вать</w:t>
      </w:r>
      <w:r w:rsidR="00342EE0" w:rsidRPr="00DD3BD5">
        <w:rPr>
          <w:color w:val="000000"/>
          <w:sz w:val="22"/>
          <w:szCs w:val="22"/>
        </w:rPr>
        <w:t xml:space="preserve"> товар</w:t>
      </w:r>
      <w:r w:rsidR="00C849B9">
        <w:rPr>
          <w:color w:val="000000"/>
          <w:sz w:val="22"/>
          <w:szCs w:val="22"/>
        </w:rPr>
        <w:t xml:space="preserve"> </w:t>
      </w:r>
      <w:r w:rsidR="00C849B9" w:rsidRPr="00C849B9">
        <w:rPr>
          <w:b/>
          <w:color w:val="000000"/>
          <w:sz w:val="22"/>
          <w:szCs w:val="22"/>
        </w:rPr>
        <w:t>(по топливной ведомости)</w:t>
      </w:r>
      <w:r w:rsidR="00C849B9">
        <w:rPr>
          <w:color w:val="000000"/>
          <w:sz w:val="22"/>
          <w:szCs w:val="22"/>
        </w:rPr>
        <w:t xml:space="preserve"> </w:t>
      </w:r>
      <w:r w:rsidR="00342EE0" w:rsidRPr="00DD3BD5">
        <w:rPr>
          <w:color w:val="000000"/>
          <w:sz w:val="22"/>
          <w:szCs w:val="22"/>
        </w:rPr>
        <w:t xml:space="preserve">надлежащего качества </w:t>
      </w:r>
      <w:r w:rsidR="00397C1A" w:rsidRPr="00397C1A">
        <w:rPr>
          <w:b/>
          <w:color w:val="000000"/>
          <w:sz w:val="22"/>
          <w:szCs w:val="22"/>
        </w:rPr>
        <w:t>круглосуточно</w:t>
      </w:r>
      <w:r w:rsidR="00397C1A">
        <w:rPr>
          <w:color w:val="000000"/>
          <w:sz w:val="22"/>
          <w:szCs w:val="22"/>
        </w:rPr>
        <w:t xml:space="preserve"> </w:t>
      </w:r>
      <w:r w:rsidR="00342EE0" w:rsidRPr="00DD3BD5">
        <w:rPr>
          <w:color w:val="000000"/>
          <w:sz w:val="22"/>
          <w:szCs w:val="22"/>
        </w:rPr>
        <w:t xml:space="preserve">в собственность Заказчика, на автозаправочных станциях, иных торгово-сервисных предприятиях, указанных в </w:t>
      </w:r>
      <w:r w:rsidR="00342EE0" w:rsidRPr="00DD3BD5">
        <w:rPr>
          <w:b/>
          <w:color w:val="000000"/>
          <w:sz w:val="22"/>
          <w:szCs w:val="22"/>
        </w:rPr>
        <w:t>Приложении №2</w:t>
      </w:r>
      <w:r w:rsidR="00342EE0" w:rsidRPr="00DD3BD5">
        <w:rPr>
          <w:color w:val="000000"/>
          <w:sz w:val="22"/>
          <w:szCs w:val="22"/>
        </w:rPr>
        <w:t xml:space="preserve"> к настоящему договору;</w:t>
      </w:r>
    </w:p>
    <w:p w:rsidR="00342EE0" w:rsidRPr="00DD3BD5" w:rsidRDefault="00ED6415" w:rsidP="00ED6415">
      <w:pPr>
        <w:widowControl w:val="0"/>
        <w:shd w:val="clear" w:color="auto" w:fill="FFFFFF"/>
        <w:ind w:firstLine="709"/>
        <w:rPr>
          <w:rFonts w:eastAsia="DejaVu Sans"/>
          <w:sz w:val="22"/>
          <w:szCs w:val="22"/>
        </w:rPr>
      </w:pPr>
      <w:r>
        <w:rPr>
          <w:rFonts w:eastAsia="DejaVu Sans"/>
          <w:color w:val="000000"/>
          <w:sz w:val="22"/>
          <w:szCs w:val="22"/>
        </w:rPr>
        <w:t>3</w:t>
      </w:r>
      <w:r w:rsidR="00342EE0" w:rsidRPr="00DD3BD5">
        <w:rPr>
          <w:rFonts w:eastAsia="DejaVu Sans"/>
          <w:color w:val="000000"/>
          <w:sz w:val="22"/>
          <w:szCs w:val="22"/>
        </w:rPr>
        <w:t>.1.</w:t>
      </w:r>
      <w:r w:rsidR="00342EE0" w:rsidRPr="00ED6415">
        <w:rPr>
          <w:rFonts w:eastAsia="DejaVu Sans"/>
          <w:color w:val="000000"/>
          <w:sz w:val="22"/>
          <w:szCs w:val="22"/>
        </w:rPr>
        <w:t>3</w:t>
      </w:r>
      <w:r w:rsidR="00342EE0" w:rsidRPr="00DD3BD5">
        <w:rPr>
          <w:rFonts w:eastAsia="DejaVu Sans"/>
          <w:color w:val="000000"/>
          <w:sz w:val="22"/>
          <w:szCs w:val="22"/>
        </w:rPr>
        <w:t xml:space="preserve">. </w:t>
      </w:r>
      <w:proofErr w:type="gramStart"/>
      <w:r w:rsidR="00342EE0" w:rsidRPr="00DD3BD5">
        <w:rPr>
          <w:rFonts w:eastAsia="DejaVu Sans"/>
          <w:color w:val="000000"/>
          <w:sz w:val="22"/>
          <w:szCs w:val="22"/>
        </w:rPr>
        <w:t xml:space="preserve">При передаче товара оформлять и предоставлять Заказчику все необходимые сопроводительные документы, в </w:t>
      </w:r>
      <w:proofErr w:type="spellStart"/>
      <w:r w:rsidR="00342EE0" w:rsidRPr="00DD3BD5">
        <w:rPr>
          <w:rFonts w:eastAsia="DejaVu Sans"/>
          <w:color w:val="000000"/>
          <w:sz w:val="22"/>
          <w:szCs w:val="22"/>
        </w:rPr>
        <w:t>т.ч</w:t>
      </w:r>
      <w:proofErr w:type="spellEnd"/>
      <w:r w:rsidR="00342EE0" w:rsidRPr="00DD3BD5">
        <w:rPr>
          <w:rFonts w:eastAsia="DejaVu Sans"/>
          <w:color w:val="000000"/>
          <w:sz w:val="22"/>
          <w:szCs w:val="22"/>
        </w:rPr>
        <w:t xml:space="preserve">. товарную накладную, в случае если Поставщик является плательщиком НДС, счет - фактуру, оформленный в соответствии с Постановлением Правительства РФ от 26.12.2011г. № 1137 (либо универсальный передаточный документ) в порядке и сроки, предусмотренные действующим законодательством, </w:t>
      </w:r>
      <w:r w:rsidR="00342EE0" w:rsidRPr="00DD3BD5">
        <w:rPr>
          <w:rFonts w:eastAsia="DejaVu Sans"/>
          <w:b/>
          <w:color w:val="000000"/>
          <w:sz w:val="22"/>
          <w:szCs w:val="22"/>
        </w:rPr>
        <w:t>но не позднее 10 числа месяца</w:t>
      </w:r>
      <w:r w:rsidR="00342EE0" w:rsidRPr="00DD3BD5">
        <w:rPr>
          <w:rFonts w:eastAsia="DejaVu Sans"/>
          <w:color w:val="000000"/>
          <w:sz w:val="22"/>
          <w:szCs w:val="22"/>
        </w:rPr>
        <w:t>, следующего за отчетным.</w:t>
      </w:r>
      <w:proofErr w:type="gramEnd"/>
      <w:r w:rsidR="00342EE0" w:rsidRPr="00DD3BD5">
        <w:rPr>
          <w:rFonts w:eastAsia="DejaVu Sans"/>
          <w:color w:val="000000"/>
          <w:sz w:val="22"/>
          <w:szCs w:val="22"/>
        </w:rPr>
        <w:t xml:space="preserve"> Вместе с сопроводительными документами предоставить расшифровку указанного в товарной накладной (либо в универсальном передаточном документе) количества товара.</w:t>
      </w:r>
    </w:p>
    <w:p w:rsidR="00342EE0" w:rsidRPr="00ED6415" w:rsidRDefault="00ED6415" w:rsidP="00ED6415">
      <w:pPr>
        <w:widowControl w:val="0"/>
        <w:ind w:firstLine="709"/>
        <w:rPr>
          <w:sz w:val="22"/>
          <w:szCs w:val="22"/>
        </w:rPr>
      </w:pPr>
      <w:r>
        <w:rPr>
          <w:bCs/>
          <w:sz w:val="22"/>
          <w:szCs w:val="22"/>
        </w:rPr>
        <w:t>3</w:t>
      </w:r>
      <w:r w:rsidR="00342EE0" w:rsidRPr="00DD3BD5">
        <w:rPr>
          <w:bCs/>
          <w:sz w:val="22"/>
          <w:szCs w:val="22"/>
        </w:rPr>
        <w:t>.1.</w:t>
      </w:r>
      <w:r w:rsidR="00342EE0" w:rsidRPr="00ED6415">
        <w:rPr>
          <w:bCs/>
          <w:sz w:val="22"/>
          <w:szCs w:val="22"/>
        </w:rPr>
        <w:t>4</w:t>
      </w:r>
      <w:r w:rsidR="00342EE0" w:rsidRPr="00DD3BD5">
        <w:rPr>
          <w:bCs/>
          <w:sz w:val="22"/>
          <w:szCs w:val="22"/>
        </w:rPr>
        <w:t xml:space="preserve">. </w:t>
      </w:r>
      <w:r w:rsidR="00342EE0" w:rsidRPr="00DD3BD5">
        <w:rPr>
          <w:sz w:val="22"/>
          <w:szCs w:val="22"/>
        </w:rPr>
        <w:t xml:space="preserve">Не нарушать при исполнении обязательств по настоящему договору имущественные и неимущественные права Заказчика и других лиц. </w:t>
      </w:r>
    </w:p>
    <w:p w:rsidR="00342EE0" w:rsidRPr="00ED6415" w:rsidRDefault="00342EE0" w:rsidP="00ED6415">
      <w:pPr>
        <w:widowControl w:val="0"/>
        <w:ind w:firstLine="709"/>
        <w:rPr>
          <w:sz w:val="22"/>
          <w:szCs w:val="22"/>
        </w:rPr>
      </w:pPr>
      <w:r w:rsidRPr="00ED6415">
        <w:rPr>
          <w:sz w:val="22"/>
          <w:szCs w:val="22"/>
        </w:rPr>
        <w:t xml:space="preserve">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w:t>
      </w:r>
      <w:r w:rsidR="00ED6415">
        <w:rPr>
          <w:sz w:val="22"/>
          <w:szCs w:val="22"/>
        </w:rPr>
        <w:t>Договоро</w:t>
      </w:r>
      <w:r w:rsidRPr="00ED6415">
        <w:rPr>
          <w:sz w:val="22"/>
          <w:szCs w:val="22"/>
        </w:rPr>
        <w:t xml:space="preserve">м срок, и сообщить об этом Заказчику </w:t>
      </w:r>
      <w:r w:rsidRPr="00ED6415">
        <w:rPr>
          <w:b/>
          <w:sz w:val="22"/>
          <w:szCs w:val="22"/>
        </w:rPr>
        <w:t>в течение 1 (одного) рабочего</w:t>
      </w:r>
      <w:r w:rsidRPr="00ED6415">
        <w:rPr>
          <w:sz w:val="22"/>
          <w:szCs w:val="22"/>
        </w:rPr>
        <w:t xml:space="preserve"> дня после приостановления поставки.</w:t>
      </w:r>
    </w:p>
    <w:p w:rsidR="00342EE0" w:rsidRPr="00ED6415" w:rsidRDefault="00ED6415" w:rsidP="00ED6415">
      <w:pPr>
        <w:widowControl w:val="0"/>
        <w:ind w:firstLine="709"/>
        <w:rPr>
          <w:sz w:val="22"/>
          <w:szCs w:val="22"/>
        </w:rPr>
      </w:pPr>
      <w:r>
        <w:rPr>
          <w:sz w:val="22"/>
          <w:szCs w:val="22"/>
        </w:rPr>
        <w:t>3</w:t>
      </w:r>
      <w:r w:rsidR="00342EE0" w:rsidRPr="00ED6415">
        <w:rPr>
          <w:sz w:val="22"/>
          <w:szCs w:val="22"/>
        </w:rPr>
        <w:t xml:space="preserve">.1.5. </w:t>
      </w:r>
      <w:r w:rsidR="00342EE0" w:rsidRPr="00ED6415">
        <w:rPr>
          <w:b/>
          <w:sz w:val="22"/>
          <w:szCs w:val="22"/>
        </w:rPr>
        <w:t>В течение 1 (одного) рабочего</w:t>
      </w:r>
      <w:r w:rsidR="00342EE0" w:rsidRPr="00ED6415">
        <w:rPr>
          <w:sz w:val="22"/>
          <w:szCs w:val="22"/>
        </w:rPr>
        <w:t xml:space="preserve"> дня информировать Заказчика о невозможности поставить Товар в надлежащем объеме, в предусмотренные </w:t>
      </w:r>
      <w:r>
        <w:rPr>
          <w:sz w:val="22"/>
          <w:szCs w:val="22"/>
        </w:rPr>
        <w:t>Договором</w:t>
      </w:r>
      <w:r w:rsidR="00342EE0" w:rsidRPr="00ED6415">
        <w:rPr>
          <w:sz w:val="22"/>
          <w:szCs w:val="22"/>
        </w:rPr>
        <w:t xml:space="preserve"> сроки, надлежащего качества.</w:t>
      </w:r>
    </w:p>
    <w:p w:rsidR="00342EE0" w:rsidRPr="00ED6415" w:rsidRDefault="00ED6415" w:rsidP="00ED6415">
      <w:pPr>
        <w:widowControl w:val="0"/>
        <w:ind w:firstLine="709"/>
        <w:rPr>
          <w:sz w:val="22"/>
          <w:szCs w:val="22"/>
        </w:rPr>
      </w:pPr>
      <w:r>
        <w:rPr>
          <w:sz w:val="22"/>
          <w:szCs w:val="22"/>
        </w:rPr>
        <w:t>3</w:t>
      </w:r>
      <w:r w:rsidR="00342EE0" w:rsidRPr="00ED6415">
        <w:rPr>
          <w:sz w:val="22"/>
          <w:szCs w:val="22"/>
        </w:rPr>
        <w:t xml:space="preserve">.1.6. Представить Заказчику сведения об изменении своего фактического местонахождения в срок не позднее </w:t>
      </w:r>
      <w:r w:rsidR="00342EE0" w:rsidRPr="00ED6415">
        <w:rPr>
          <w:b/>
          <w:sz w:val="22"/>
          <w:szCs w:val="22"/>
        </w:rPr>
        <w:t>5 (пяти) рабочих дней</w:t>
      </w:r>
      <w:r w:rsidR="00342EE0" w:rsidRPr="00ED6415">
        <w:rPr>
          <w:sz w:val="22"/>
          <w:szCs w:val="22"/>
        </w:rPr>
        <w:t xml:space="preserve">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rsidR="00342EE0" w:rsidRPr="00DD3BD5" w:rsidRDefault="00ED6415" w:rsidP="00ED6415">
      <w:pPr>
        <w:widowControl w:val="0"/>
        <w:ind w:firstLine="709"/>
        <w:rPr>
          <w:sz w:val="22"/>
          <w:szCs w:val="22"/>
        </w:rPr>
      </w:pPr>
      <w:r>
        <w:rPr>
          <w:sz w:val="22"/>
          <w:szCs w:val="22"/>
        </w:rPr>
        <w:t>3</w:t>
      </w:r>
      <w:r w:rsidR="00342EE0" w:rsidRPr="00ED6415">
        <w:rPr>
          <w:sz w:val="22"/>
          <w:szCs w:val="22"/>
        </w:rPr>
        <w:t xml:space="preserve">.1.7. Обеспечить конфиденциальность информации, предоставленной Заказчиком в ходе исполнения </w:t>
      </w:r>
      <w:r w:rsidR="00342EE0" w:rsidRPr="00ED6415">
        <w:rPr>
          <w:sz w:val="22"/>
          <w:szCs w:val="22"/>
        </w:rPr>
        <w:lastRenderedPageBreak/>
        <w:t>обязательств по Договору.</w:t>
      </w:r>
    </w:p>
    <w:p w:rsidR="00342EE0" w:rsidRPr="00DD3BD5" w:rsidRDefault="00ED6415" w:rsidP="00ED6415">
      <w:pPr>
        <w:widowControl w:val="0"/>
        <w:shd w:val="clear" w:color="auto" w:fill="FFFFFF"/>
        <w:ind w:firstLine="709"/>
        <w:rPr>
          <w:rFonts w:eastAsia="DejaVu Sans"/>
          <w:sz w:val="22"/>
          <w:szCs w:val="22"/>
        </w:rPr>
      </w:pPr>
      <w:r>
        <w:rPr>
          <w:rFonts w:eastAsia="DejaVu Sans"/>
          <w:sz w:val="22"/>
          <w:szCs w:val="22"/>
        </w:rPr>
        <w:t>3</w:t>
      </w:r>
      <w:r w:rsidR="00342EE0" w:rsidRPr="00DD3BD5">
        <w:rPr>
          <w:rFonts w:eastAsia="DejaVu Sans"/>
          <w:sz w:val="22"/>
          <w:szCs w:val="22"/>
        </w:rPr>
        <w:t>.1.</w:t>
      </w:r>
      <w:r w:rsidR="00342EE0" w:rsidRPr="00ED6415">
        <w:rPr>
          <w:rFonts w:eastAsia="DejaVu Sans"/>
          <w:sz w:val="22"/>
          <w:szCs w:val="22"/>
        </w:rPr>
        <w:t>8</w:t>
      </w:r>
      <w:r w:rsidR="00342EE0" w:rsidRPr="00DD3BD5">
        <w:rPr>
          <w:rFonts w:eastAsia="DejaVu Sans"/>
          <w:sz w:val="22"/>
          <w:szCs w:val="22"/>
        </w:rPr>
        <w:t xml:space="preserve">. </w:t>
      </w:r>
      <w:proofErr w:type="gramStart"/>
      <w:r w:rsidR="00342EE0" w:rsidRPr="00DD3BD5">
        <w:rPr>
          <w:rFonts w:eastAsia="DejaVu Sans"/>
          <w:color w:val="000000"/>
          <w:sz w:val="22"/>
          <w:szCs w:val="22"/>
        </w:rPr>
        <w:t>Нести иные обязанности</w:t>
      </w:r>
      <w:proofErr w:type="gramEnd"/>
      <w:r w:rsidR="00342EE0" w:rsidRPr="00DD3BD5">
        <w:rPr>
          <w:rFonts w:eastAsia="DejaVu Sans"/>
          <w:color w:val="000000"/>
          <w:sz w:val="22"/>
          <w:szCs w:val="22"/>
        </w:rPr>
        <w:t>, предусмотренные настоящим договором и действующим законодательством.</w:t>
      </w:r>
    </w:p>
    <w:p w:rsidR="00342EE0" w:rsidRPr="00DD3BD5" w:rsidRDefault="00ED6415" w:rsidP="00ED6415">
      <w:pPr>
        <w:widowControl w:val="0"/>
        <w:ind w:firstLine="709"/>
        <w:rPr>
          <w:sz w:val="22"/>
          <w:szCs w:val="22"/>
        </w:rPr>
      </w:pPr>
      <w:r>
        <w:rPr>
          <w:bCs/>
          <w:sz w:val="22"/>
          <w:szCs w:val="22"/>
        </w:rPr>
        <w:t>3</w:t>
      </w:r>
      <w:r w:rsidR="00342EE0" w:rsidRPr="00DD3BD5">
        <w:rPr>
          <w:bCs/>
          <w:sz w:val="22"/>
          <w:szCs w:val="22"/>
        </w:rPr>
        <w:t xml:space="preserve">.2. Поставщик имеет право: </w:t>
      </w:r>
    </w:p>
    <w:p w:rsidR="00342EE0" w:rsidRPr="00DD3BD5" w:rsidRDefault="00ED6415" w:rsidP="00ED6415">
      <w:pPr>
        <w:widowControl w:val="0"/>
        <w:ind w:firstLine="709"/>
        <w:rPr>
          <w:sz w:val="22"/>
          <w:szCs w:val="22"/>
        </w:rPr>
      </w:pPr>
      <w:r>
        <w:rPr>
          <w:bCs/>
          <w:sz w:val="22"/>
          <w:szCs w:val="22"/>
        </w:rPr>
        <w:t>3</w:t>
      </w:r>
      <w:r w:rsidR="00342EE0" w:rsidRPr="00DD3BD5">
        <w:rPr>
          <w:bCs/>
          <w:sz w:val="22"/>
          <w:szCs w:val="22"/>
        </w:rPr>
        <w:t xml:space="preserve">.2.1. </w:t>
      </w:r>
      <w:r w:rsidR="00342EE0" w:rsidRPr="00DD3BD5">
        <w:rPr>
          <w:sz w:val="22"/>
          <w:szCs w:val="22"/>
        </w:rPr>
        <w:t xml:space="preserve">Требовать своевременной оплаты поставленного Товара в соответствии с подписанными Сторонами товарными накладными. </w:t>
      </w:r>
    </w:p>
    <w:p w:rsidR="00342EE0" w:rsidRPr="00DD3BD5" w:rsidRDefault="00ED6415" w:rsidP="00ED6415">
      <w:pPr>
        <w:widowControl w:val="0"/>
        <w:ind w:firstLine="709"/>
        <w:rPr>
          <w:sz w:val="22"/>
          <w:szCs w:val="22"/>
        </w:rPr>
      </w:pPr>
      <w:r>
        <w:rPr>
          <w:bCs/>
          <w:sz w:val="22"/>
          <w:szCs w:val="22"/>
        </w:rPr>
        <w:t>3</w:t>
      </w:r>
      <w:r w:rsidR="00342EE0" w:rsidRPr="00DD3BD5">
        <w:rPr>
          <w:bCs/>
          <w:sz w:val="22"/>
          <w:szCs w:val="22"/>
        </w:rPr>
        <w:t xml:space="preserve">.3. Заказчик обязан: </w:t>
      </w:r>
    </w:p>
    <w:p w:rsidR="00342EE0" w:rsidRPr="00DD3BD5" w:rsidRDefault="00ED6415" w:rsidP="00ED6415">
      <w:pPr>
        <w:widowControl w:val="0"/>
        <w:shd w:val="clear" w:color="auto" w:fill="FFFFFF"/>
        <w:ind w:firstLine="709"/>
        <w:rPr>
          <w:rFonts w:eastAsia="DejaVu Sans"/>
          <w:sz w:val="22"/>
          <w:szCs w:val="22"/>
        </w:rPr>
      </w:pPr>
      <w:r>
        <w:rPr>
          <w:rFonts w:eastAsia="DejaVu Sans"/>
          <w:bCs/>
          <w:sz w:val="22"/>
          <w:szCs w:val="22"/>
        </w:rPr>
        <w:t>3</w:t>
      </w:r>
      <w:r w:rsidR="00342EE0" w:rsidRPr="00DD3BD5">
        <w:rPr>
          <w:rFonts w:eastAsia="DejaVu Sans"/>
          <w:bCs/>
          <w:sz w:val="22"/>
          <w:szCs w:val="22"/>
        </w:rPr>
        <w:t xml:space="preserve">.3.1. </w:t>
      </w:r>
      <w:r w:rsidR="00342EE0" w:rsidRPr="00DD3BD5">
        <w:rPr>
          <w:sz w:val="22"/>
          <w:szCs w:val="22"/>
        </w:rPr>
        <w:t xml:space="preserve">Произвести оплату Товара в соответствии с </w:t>
      </w:r>
      <w:r w:rsidRPr="00ED6415">
        <w:rPr>
          <w:b/>
          <w:sz w:val="22"/>
          <w:szCs w:val="22"/>
        </w:rPr>
        <w:t>разделом 6</w:t>
      </w:r>
      <w:r w:rsidR="00342EE0" w:rsidRPr="00DD3BD5">
        <w:rPr>
          <w:b/>
          <w:sz w:val="22"/>
          <w:szCs w:val="22"/>
        </w:rPr>
        <w:t xml:space="preserve"> настоящего договора</w:t>
      </w:r>
      <w:r w:rsidR="00342EE0" w:rsidRPr="00DD3BD5">
        <w:rPr>
          <w:sz w:val="22"/>
          <w:szCs w:val="22"/>
        </w:rPr>
        <w:t xml:space="preserve">. </w:t>
      </w:r>
    </w:p>
    <w:p w:rsidR="00342EE0" w:rsidRPr="00DD3BD5" w:rsidRDefault="00ED6415" w:rsidP="00ED6415">
      <w:pPr>
        <w:widowControl w:val="0"/>
        <w:ind w:firstLine="709"/>
        <w:rPr>
          <w:sz w:val="22"/>
          <w:szCs w:val="22"/>
        </w:rPr>
      </w:pPr>
      <w:r>
        <w:rPr>
          <w:bCs/>
          <w:sz w:val="22"/>
          <w:szCs w:val="22"/>
        </w:rPr>
        <w:t>3</w:t>
      </w:r>
      <w:r w:rsidR="00342EE0" w:rsidRPr="00DD3BD5">
        <w:rPr>
          <w:bCs/>
          <w:sz w:val="22"/>
          <w:szCs w:val="22"/>
        </w:rPr>
        <w:t xml:space="preserve">.4. Заказчик имеет право: </w:t>
      </w:r>
    </w:p>
    <w:p w:rsidR="00342EE0" w:rsidRPr="00DD3BD5" w:rsidRDefault="00ED6415" w:rsidP="00ED6415">
      <w:pPr>
        <w:widowControl w:val="0"/>
        <w:shd w:val="clear" w:color="auto" w:fill="FFFFFF"/>
        <w:ind w:firstLine="709"/>
        <w:rPr>
          <w:rFonts w:eastAsia="DejaVu Sans"/>
          <w:sz w:val="22"/>
          <w:szCs w:val="22"/>
        </w:rPr>
      </w:pPr>
      <w:r>
        <w:rPr>
          <w:rFonts w:eastAsia="DejaVu Sans"/>
          <w:bCs/>
          <w:sz w:val="22"/>
          <w:szCs w:val="22"/>
        </w:rPr>
        <w:t>3</w:t>
      </w:r>
      <w:r w:rsidR="00342EE0" w:rsidRPr="00DD3BD5">
        <w:rPr>
          <w:rFonts w:eastAsia="DejaVu Sans"/>
          <w:bCs/>
          <w:sz w:val="22"/>
          <w:szCs w:val="22"/>
        </w:rPr>
        <w:t xml:space="preserve">.4.1. </w:t>
      </w:r>
      <w:r w:rsidR="00342EE0" w:rsidRPr="00DD3BD5">
        <w:rPr>
          <w:rFonts w:eastAsia="DejaVu Sans"/>
          <w:sz w:val="22"/>
          <w:szCs w:val="22"/>
        </w:rPr>
        <w:t>Беспрепятственно получать товар в необходимом количестве, качестве и ассортименте через точки обслуживания (АЗ</w:t>
      </w:r>
      <w:r w:rsidRPr="00ED6415">
        <w:rPr>
          <w:rFonts w:eastAsia="DejaVu Sans"/>
          <w:sz w:val="22"/>
          <w:szCs w:val="22"/>
        </w:rPr>
        <w:t xml:space="preserve">С), указанные в </w:t>
      </w:r>
      <w:r w:rsidRPr="00ED6415">
        <w:rPr>
          <w:rFonts w:eastAsia="DejaVu Sans"/>
          <w:b/>
          <w:sz w:val="22"/>
          <w:szCs w:val="22"/>
        </w:rPr>
        <w:t>Приложении № 2</w:t>
      </w:r>
      <w:r w:rsidRPr="00ED6415">
        <w:rPr>
          <w:rFonts w:eastAsia="DejaVu Sans"/>
          <w:sz w:val="22"/>
          <w:szCs w:val="22"/>
        </w:rPr>
        <w:t>.</w:t>
      </w:r>
    </w:p>
    <w:p w:rsidR="00342EE0" w:rsidRPr="00DD3BD5" w:rsidRDefault="00ED6415" w:rsidP="00ED6415">
      <w:pPr>
        <w:widowControl w:val="0"/>
        <w:shd w:val="clear" w:color="auto" w:fill="FFFFFF"/>
        <w:ind w:firstLine="709"/>
        <w:rPr>
          <w:rFonts w:eastAsia="DejaVu Sans"/>
          <w:color w:val="000000"/>
          <w:sz w:val="22"/>
          <w:szCs w:val="22"/>
        </w:rPr>
      </w:pPr>
      <w:r>
        <w:rPr>
          <w:rFonts w:eastAsia="DejaVu Sans"/>
          <w:bCs/>
          <w:sz w:val="22"/>
          <w:szCs w:val="22"/>
        </w:rPr>
        <w:t>3</w:t>
      </w:r>
      <w:r w:rsidR="00342EE0" w:rsidRPr="00DD3BD5">
        <w:rPr>
          <w:rFonts w:eastAsia="DejaVu Sans"/>
          <w:bCs/>
          <w:sz w:val="22"/>
          <w:szCs w:val="22"/>
        </w:rPr>
        <w:t xml:space="preserve">.4.2. </w:t>
      </w:r>
      <w:r w:rsidR="00342EE0" w:rsidRPr="00DD3BD5">
        <w:rPr>
          <w:rFonts w:eastAsia="DejaVu Sans"/>
          <w:sz w:val="22"/>
          <w:szCs w:val="22"/>
        </w:rPr>
        <w:t>Требовать</w:t>
      </w:r>
      <w:r w:rsidR="00342EE0" w:rsidRPr="00DD3BD5">
        <w:rPr>
          <w:rFonts w:eastAsia="DejaVu Sans"/>
          <w:color w:val="000000"/>
          <w:sz w:val="22"/>
          <w:szCs w:val="22"/>
        </w:rPr>
        <w:t xml:space="preserve"> передачи товара, соответствующего условиям настоящего Договора.</w:t>
      </w:r>
    </w:p>
    <w:p w:rsidR="00342EE0" w:rsidRPr="00DD3BD5" w:rsidRDefault="00ED6415" w:rsidP="00ED6415">
      <w:pPr>
        <w:widowControl w:val="0"/>
        <w:shd w:val="clear" w:color="auto" w:fill="FFFFFF"/>
        <w:ind w:firstLine="709"/>
        <w:rPr>
          <w:rFonts w:eastAsia="DejaVu Sans"/>
          <w:sz w:val="22"/>
          <w:szCs w:val="22"/>
        </w:rPr>
      </w:pPr>
      <w:r>
        <w:rPr>
          <w:rFonts w:eastAsia="DejaVu Sans"/>
          <w:color w:val="000000"/>
          <w:sz w:val="22"/>
          <w:szCs w:val="22"/>
        </w:rPr>
        <w:t>3</w:t>
      </w:r>
      <w:r w:rsidR="00342EE0" w:rsidRPr="00DD3BD5">
        <w:rPr>
          <w:rFonts w:eastAsia="DejaVu Sans"/>
          <w:color w:val="000000"/>
          <w:sz w:val="22"/>
          <w:szCs w:val="22"/>
        </w:rPr>
        <w:t xml:space="preserve">.4.4. При наличии претензий по количеству, стоимости и качеству товара, полученного в отчетном периоде, Заказчик вправе </w:t>
      </w:r>
      <w:r w:rsidR="00342EE0" w:rsidRPr="00DD3BD5">
        <w:rPr>
          <w:rFonts w:eastAsia="DejaVu Sans"/>
          <w:b/>
          <w:color w:val="000000"/>
          <w:sz w:val="22"/>
          <w:szCs w:val="22"/>
        </w:rPr>
        <w:t>не позднее 15 числа месяца</w:t>
      </w:r>
      <w:r w:rsidR="00342EE0" w:rsidRPr="00DD3BD5">
        <w:rPr>
          <w:rFonts w:eastAsia="DejaVu Sans"/>
          <w:color w:val="000000"/>
          <w:sz w:val="22"/>
          <w:szCs w:val="22"/>
        </w:rPr>
        <w:t xml:space="preserve">, следующего за </w:t>
      </w:r>
      <w:proofErr w:type="gramStart"/>
      <w:r w:rsidR="00342EE0" w:rsidRPr="00DD3BD5">
        <w:rPr>
          <w:rFonts w:eastAsia="DejaVu Sans"/>
          <w:color w:val="000000"/>
          <w:sz w:val="22"/>
          <w:szCs w:val="22"/>
        </w:rPr>
        <w:t>отчетным</w:t>
      </w:r>
      <w:proofErr w:type="gramEnd"/>
      <w:r w:rsidR="00342EE0" w:rsidRPr="00DD3BD5">
        <w:rPr>
          <w:rFonts w:eastAsia="DejaVu Sans"/>
          <w:color w:val="000000"/>
          <w:sz w:val="22"/>
          <w:szCs w:val="22"/>
        </w:rPr>
        <w:t xml:space="preserve">, направить Поставщику претензию. Срок ответа </w:t>
      </w:r>
      <w:r w:rsidR="00342EE0" w:rsidRPr="00DD3BD5">
        <w:rPr>
          <w:rFonts w:eastAsia="DejaVu Sans"/>
          <w:b/>
          <w:color w:val="000000"/>
          <w:sz w:val="22"/>
          <w:szCs w:val="22"/>
        </w:rPr>
        <w:t>на претензию - 7 (семь) календарных</w:t>
      </w:r>
      <w:r w:rsidR="00342EE0" w:rsidRPr="00DD3BD5">
        <w:rPr>
          <w:rFonts w:eastAsia="DejaVu Sans"/>
          <w:color w:val="000000"/>
          <w:sz w:val="22"/>
          <w:szCs w:val="22"/>
        </w:rPr>
        <w:t xml:space="preserve"> дней со дня ее получения Поставщиком.</w:t>
      </w:r>
    </w:p>
    <w:p w:rsidR="00342EE0" w:rsidRPr="00DD3BD5" w:rsidRDefault="00ED6415" w:rsidP="00ED6415">
      <w:pPr>
        <w:widowControl w:val="0"/>
        <w:tabs>
          <w:tab w:val="left" w:pos="709"/>
        </w:tabs>
        <w:ind w:firstLine="709"/>
        <w:rPr>
          <w:sz w:val="22"/>
          <w:szCs w:val="22"/>
        </w:rPr>
      </w:pPr>
      <w:r>
        <w:rPr>
          <w:bCs/>
          <w:sz w:val="22"/>
          <w:szCs w:val="22"/>
        </w:rPr>
        <w:t>3</w:t>
      </w:r>
      <w:r w:rsidR="00342EE0" w:rsidRPr="00DD3BD5">
        <w:rPr>
          <w:bCs/>
          <w:sz w:val="22"/>
          <w:szCs w:val="22"/>
        </w:rPr>
        <w:t xml:space="preserve">.4.5. </w:t>
      </w:r>
      <w:r w:rsidR="00342EE0" w:rsidRPr="00DD3BD5">
        <w:rPr>
          <w:sz w:val="22"/>
          <w:szCs w:val="22"/>
        </w:rPr>
        <w:t xml:space="preserve">Требовать от Поставщика передачи отчетных документов и иной документации, подтверждающей качество Товара. </w:t>
      </w:r>
    </w:p>
    <w:p w:rsidR="00342EE0" w:rsidRPr="00DD3BD5" w:rsidRDefault="00ED6415" w:rsidP="00ED6415">
      <w:pPr>
        <w:widowControl w:val="0"/>
        <w:ind w:firstLine="709"/>
        <w:rPr>
          <w:sz w:val="22"/>
          <w:szCs w:val="22"/>
        </w:rPr>
      </w:pPr>
      <w:r>
        <w:rPr>
          <w:bCs/>
          <w:sz w:val="22"/>
          <w:szCs w:val="22"/>
        </w:rPr>
        <w:t>3</w:t>
      </w:r>
      <w:r w:rsidR="00342EE0" w:rsidRPr="00DD3BD5">
        <w:rPr>
          <w:bCs/>
          <w:sz w:val="22"/>
          <w:szCs w:val="22"/>
        </w:rPr>
        <w:t>.4.6.</w:t>
      </w:r>
      <w:r w:rsidR="00342EE0" w:rsidRPr="00DD3BD5">
        <w:rPr>
          <w:bCs/>
          <w:color w:val="FF0000"/>
          <w:sz w:val="22"/>
          <w:szCs w:val="22"/>
        </w:rPr>
        <w:t xml:space="preserve"> </w:t>
      </w:r>
      <w:r w:rsidR="00342EE0" w:rsidRPr="00DD3BD5">
        <w:rPr>
          <w:sz w:val="22"/>
          <w:szCs w:val="22"/>
        </w:rPr>
        <w:t xml:space="preserve">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 и представленных Поставщиком отчетных документов по поставке Товара. </w:t>
      </w:r>
    </w:p>
    <w:p w:rsidR="00342EE0" w:rsidRPr="00DD3BD5" w:rsidRDefault="00ED6415" w:rsidP="00ED6415">
      <w:pPr>
        <w:widowControl w:val="0"/>
        <w:ind w:firstLine="709"/>
        <w:rPr>
          <w:kern w:val="2"/>
          <w:sz w:val="22"/>
          <w:szCs w:val="22"/>
        </w:rPr>
      </w:pPr>
      <w:r>
        <w:rPr>
          <w:kern w:val="2"/>
          <w:sz w:val="22"/>
          <w:szCs w:val="22"/>
        </w:rPr>
        <w:t>3</w:t>
      </w:r>
      <w:r w:rsidR="00342EE0" w:rsidRPr="00DD3BD5">
        <w:rPr>
          <w:kern w:val="2"/>
          <w:sz w:val="22"/>
          <w:szCs w:val="22"/>
        </w:rPr>
        <w:t>.4.</w:t>
      </w:r>
      <w:r>
        <w:rPr>
          <w:kern w:val="2"/>
          <w:sz w:val="22"/>
          <w:szCs w:val="22"/>
        </w:rPr>
        <w:t>7</w:t>
      </w:r>
      <w:r w:rsidR="00342EE0" w:rsidRPr="00DD3BD5">
        <w:rPr>
          <w:kern w:val="2"/>
          <w:sz w:val="22"/>
          <w:szCs w:val="22"/>
        </w:rPr>
        <w:t>.</w:t>
      </w:r>
      <w:r w:rsidR="00342EE0" w:rsidRPr="00DD3BD5">
        <w:rPr>
          <w:color w:val="FF0000"/>
          <w:kern w:val="2"/>
          <w:sz w:val="22"/>
          <w:szCs w:val="22"/>
          <w:lang w:eastAsia="ar-SA"/>
        </w:rPr>
        <w:t xml:space="preserve"> </w:t>
      </w:r>
      <w:r w:rsidR="00342EE0" w:rsidRPr="00DD3BD5">
        <w:rPr>
          <w:kern w:val="2"/>
          <w:sz w:val="22"/>
          <w:szCs w:val="22"/>
        </w:rPr>
        <w:t>По согласованию с Поставщиком при исполнении договора изменить условия настоящего договора</w:t>
      </w:r>
      <w:r w:rsidR="00BE3BC3">
        <w:rPr>
          <w:kern w:val="2"/>
          <w:sz w:val="22"/>
          <w:szCs w:val="22"/>
        </w:rPr>
        <w:t xml:space="preserve"> </w:t>
      </w:r>
      <w:r w:rsidR="00BE3BC3" w:rsidRPr="00BE3BC3">
        <w:rPr>
          <w:b/>
          <w:kern w:val="2"/>
          <w:sz w:val="22"/>
          <w:szCs w:val="22"/>
        </w:rPr>
        <w:t>(путем заключения дополнительного соглашения)</w:t>
      </w:r>
      <w:r w:rsidR="00342EE0" w:rsidRPr="00DD3BD5">
        <w:rPr>
          <w:kern w:val="2"/>
          <w:sz w:val="22"/>
          <w:szCs w:val="22"/>
        </w:rPr>
        <w:t>, в том числе предусмотренные договором:</w:t>
      </w:r>
    </w:p>
    <w:p w:rsidR="00342EE0" w:rsidRPr="00DD3BD5" w:rsidRDefault="00342EE0" w:rsidP="00ED6415">
      <w:pPr>
        <w:widowControl w:val="0"/>
        <w:ind w:firstLine="709"/>
        <w:rPr>
          <w:kern w:val="2"/>
          <w:sz w:val="22"/>
          <w:szCs w:val="22"/>
        </w:rPr>
      </w:pPr>
      <w:r w:rsidRPr="00DD3BD5">
        <w:rPr>
          <w:kern w:val="2"/>
          <w:sz w:val="22"/>
          <w:szCs w:val="22"/>
        </w:rPr>
        <w:t xml:space="preserve">- объем закупаемых товаров в пределах </w:t>
      </w:r>
      <w:r w:rsidRPr="00DD3BD5">
        <w:rPr>
          <w:b/>
          <w:kern w:val="2"/>
          <w:sz w:val="22"/>
          <w:szCs w:val="22"/>
        </w:rPr>
        <w:t>30%</w:t>
      </w:r>
      <w:r w:rsidRPr="00DD3BD5">
        <w:rPr>
          <w:kern w:val="2"/>
          <w:sz w:val="22"/>
          <w:szCs w:val="22"/>
        </w:rPr>
        <w:t xml:space="preserve"> изначально предусмотренного объема</w:t>
      </w:r>
      <w:r w:rsidR="00ED6415" w:rsidRPr="00ED6415">
        <w:rPr>
          <w:kern w:val="2"/>
          <w:sz w:val="22"/>
          <w:szCs w:val="22"/>
        </w:rPr>
        <w:t xml:space="preserve"> (увеличение или уменьшение объема)</w:t>
      </w:r>
      <w:r w:rsidRPr="00DD3BD5">
        <w:rPr>
          <w:kern w:val="2"/>
          <w:sz w:val="22"/>
          <w:szCs w:val="22"/>
        </w:rPr>
        <w:t>;</w:t>
      </w:r>
    </w:p>
    <w:p w:rsidR="00342EE0" w:rsidRPr="00DD3BD5" w:rsidRDefault="00342EE0" w:rsidP="00ED6415">
      <w:pPr>
        <w:widowControl w:val="0"/>
        <w:ind w:firstLine="709"/>
        <w:rPr>
          <w:rFonts w:ascii="Calibri" w:hAnsi="Calibri"/>
          <w:kern w:val="2"/>
          <w:sz w:val="22"/>
          <w:szCs w:val="22"/>
          <w:lang w:eastAsia="ar-SA"/>
        </w:rPr>
      </w:pPr>
      <w:r w:rsidRPr="00DD3BD5">
        <w:rPr>
          <w:kern w:val="2"/>
          <w:sz w:val="22"/>
          <w:szCs w:val="22"/>
        </w:rPr>
        <w:t>- цену договора с учетом изменившегося объема;</w:t>
      </w:r>
    </w:p>
    <w:p w:rsidR="00342EE0" w:rsidRDefault="00342EE0" w:rsidP="00ED6415">
      <w:pPr>
        <w:widowControl w:val="0"/>
        <w:ind w:firstLine="709"/>
        <w:rPr>
          <w:b/>
          <w:color w:val="000000"/>
          <w:spacing w:val="3"/>
          <w:sz w:val="22"/>
          <w:szCs w:val="22"/>
        </w:rPr>
      </w:pPr>
      <w:r w:rsidRPr="00DD3BD5">
        <w:rPr>
          <w:kern w:val="2"/>
          <w:sz w:val="22"/>
          <w:szCs w:val="22"/>
        </w:rPr>
        <w:t>- сроки исполнения обязательств по договору.</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 xml:space="preserve">4. Сроки и условия поставки </w:t>
      </w:r>
      <w:r w:rsidR="005E09A2">
        <w:rPr>
          <w:b/>
          <w:sz w:val="22"/>
          <w:szCs w:val="22"/>
        </w:rPr>
        <w:t xml:space="preserve">и приемки </w:t>
      </w:r>
      <w:r w:rsidRPr="00BE266A">
        <w:rPr>
          <w:b/>
          <w:sz w:val="22"/>
          <w:szCs w:val="22"/>
        </w:rPr>
        <w:t>Товара</w:t>
      </w:r>
    </w:p>
    <w:p w:rsidR="00BE3BC3" w:rsidRPr="00C849B9" w:rsidRDefault="00BE3BC3" w:rsidP="00C849B9">
      <w:pPr>
        <w:widowControl w:val="0"/>
        <w:tabs>
          <w:tab w:val="left" w:pos="426"/>
        </w:tabs>
        <w:ind w:firstLine="709"/>
        <w:rPr>
          <w:sz w:val="22"/>
          <w:szCs w:val="22"/>
        </w:rPr>
      </w:pPr>
      <w:r w:rsidRPr="00C849B9">
        <w:rPr>
          <w:sz w:val="22"/>
          <w:szCs w:val="22"/>
        </w:rPr>
        <w:t>4.1.</w:t>
      </w:r>
      <w:r w:rsidRPr="00C849B9">
        <w:rPr>
          <w:b/>
          <w:sz w:val="22"/>
          <w:szCs w:val="22"/>
        </w:rPr>
        <w:t>Место поставки товара:</w:t>
      </w:r>
      <w:r w:rsidRPr="00C849B9">
        <w:rPr>
          <w:sz w:val="22"/>
          <w:szCs w:val="22"/>
        </w:rPr>
        <w:t xml:space="preserve"> </w:t>
      </w:r>
      <w:r w:rsidR="00C849B9">
        <w:rPr>
          <w:sz w:val="22"/>
          <w:szCs w:val="22"/>
        </w:rPr>
        <w:t>____________________________________________</w:t>
      </w:r>
    </w:p>
    <w:p w:rsidR="00BE3BC3" w:rsidRDefault="00BE3BC3" w:rsidP="00DD65DF">
      <w:pPr>
        <w:widowControl w:val="0"/>
        <w:tabs>
          <w:tab w:val="left" w:pos="426"/>
        </w:tabs>
        <w:ind w:firstLine="709"/>
        <w:rPr>
          <w:sz w:val="22"/>
          <w:szCs w:val="22"/>
        </w:rPr>
      </w:pPr>
      <w:r>
        <w:rPr>
          <w:sz w:val="22"/>
          <w:szCs w:val="22"/>
        </w:rPr>
        <w:t xml:space="preserve">4.2. </w:t>
      </w:r>
      <w:r w:rsidRPr="00DD65DF">
        <w:rPr>
          <w:b/>
          <w:sz w:val="22"/>
          <w:szCs w:val="22"/>
        </w:rPr>
        <w:t>Условия поставки товара:</w:t>
      </w:r>
      <w:r w:rsidRPr="00BE3BC3">
        <w:rPr>
          <w:sz w:val="22"/>
          <w:szCs w:val="22"/>
        </w:rPr>
        <w:t xml:space="preserve"> заправка автотранспорта Заказчика должна осуществляться круглосуточно на автозаправочных станциях Поставщика по мере потребности Заказчика</w:t>
      </w:r>
      <w:r>
        <w:rPr>
          <w:sz w:val="22"/>
          <w:szCs w:val="22"/>
        </w:rPr>
        <w:t>.</w:t>
      </w:r>
    </w:p>
    <w:p w:rsidR="006B5755" w:rsidRDefault="006B5755" w:rsidP="006F4266">
      <w:pPr>
        <w:widowControl w:val="0"/>
        <w:ind w:firstLine="709"/>
        <w:rPr>
          <w:sz w:val="22"/>
          <w:szCs w:val="22"/>
        </w:rPr>
      </w:pPr>
      <w:r w:rsidRPr="00BE266A">
        <w:rPr>
          <w:sz w:val="22"/>
          <w:szCs w:val="22"/>
        </w:rPr>
        <w:t>4.</w:t>
      </w:r>
      <w:r w:rsidR="00BE3BC3">
        <w:rPr>
          <w:sz w:val="22"/>
          <w:szCs w:val="22"/>
        </w:rPr>
        <w:t>3</w:t>
      </w:r>
      <w:r w:rsidRPr="00BE266A">
        <w:rPr>
          <w:sz w:val="22"/>
          <w:szCs w:val="22"/>
        </w:rPr>
        <w:t xml:space="preserve">. При передаче Товара Поставщик </w:t>
      </w:r>
      <w:proofErr w:type="gramStart"/>
      <w:r w:rsidRPr="00BE266A">
        <w:rPr>
          <w:sz w:val="22"/>
          <w:szCs w:val="22"/>
        </w:rPr>
        <w:t>предоставляет следующие документы</w:t>
      </w:r>
      <w:proofErr w:type="gramEnd"/>
      <w:r w:rsidRPr="00BE266A">
        <w:rPr>
          <w:sz w:val="22"/>
          <w:szCs w:val="22"/>
        </w:rPr>
        <w:t xml:space="preserve"> в двух экземплярах: </w:t>
      </w:r>
      <w:r w:rsidR="00BE3BC3">
        <w:rPr>
          <w:sz w:val="22"/>
          <w:szCs w:val="22"/>
        </w:rPr>
        <w:t>товарные накладные</w:t>
      </w:r>
      <w:r w:rsidRPr="00BE266A">
        <w:rPr>
          <w:sz w:val="22"/>
          <w:szCs w:val="22"/>
        </w:rPr>
        <w:t xml:space="preserve">, счета на оплату, счета-фактуры и накладные </w:t>
      </w:r>
      <w:r>
        <w:rPr>
          <w:sz w:val="22"/>
          <w:szCs w:val="22"/>
        </w:rPr>
        <w:t>(</w:t>
      </w:r>
      <w:r w:rsidRPr="00BE266A">
        <w:rPr>
          <w:sz w:val="22"/>
          <w:szCs w:val="22"/>
        </w:rPr>
        <w:t>по форме ТОРГ – 12 или УПД)</w:t>
      </w:r>
      <w:r>
        <w:rPr>
          <w:sz w:val="22"/>
          <w:szCs w:val="22"/>
        </w:rPr>
        <w:t xml:space="preserve"> </w:t>
      </w:r>
      <w:r w:rsidRPr="00BE266A">
        <w:rPr>
          <w:sz w:val="22"/>
          <w:szCs w:val="22"/>
        </w:rPr>
        <w:t>с обязательной ссылкой на номер Договора и иные необходимые документы. При поставке Товара без надлежащей документации Товар принятию и оплате не подлежит.</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pacing w:val="4"/>
          <w:sz w:val="22"/>
          <w:szCs w:val="22"/>
        </w:rPr>
      </w:pPr>
      <w:r w:rsidRPr="00BE266A">
        <w:rPr>
          <w:b/>
          <w:spacing w:val="4"/>
          <w:sz w:val="22"/>
          <w:szCs w:val="22"/>
        </w:rPr>
        <w:t>5. Требование к качеству и порядку приемки Товара</w:t>
      </w:r>
    </w:p>
    <w:p w:rsidR="00DD65DF" w:rsidRPr="00DD65DF" w:rsidRDefault="006B5755" w:rsidP="00DD65DF">
      <w:pPr>
        <w:widowControl w:val="0"/>
        <w:ind w:firstLine="709"/>
        <w:rPr>
          <w:sz w:val="22"/>
          <w:szCs w:val="22"/>
        </w:rPr>
      </w:pPr>
      <w:r w:rsidRPr="00BE266A">
        <w:rPr>
          <w:sz w:val="22"/>
          <w:szCs w:val="22"/>
        </w:rPr>
        <w:t xml:space="preserve">5.1. </w:t>
      </w:r>
      <w:r w:rsidR="00DD65DF" w:rsidRPr="00DD65DF">
        <w:rPr>
          <w:sz w:val="22"/>
          <w:szCs w:val="22"/>
        </w:rPr>
        <w:t>Нефтепродукты, подлежащие поставке, должны соответствовать следующим нормативным требованиям:</w:t>
      </w:r>
    </w:p>
    <w:p w:rsidR="00DD65DF" w:rsidRPr="00DD65DF" w:rsidRDefault="00DD65DF" w:rsidP="00DD65DF">
      <w:pPr>
        <w:widowControl w:val="0"/>
        <w:tabs>
          <w:tab w:val="left" w:pos="1134"/>
        </w:tabs>
        <w:ind w:firstLine="709"/>
        <w:rPr>
          <w:sz w:val="22"/>
          <w:szCs w:val="22"/>
        </w:rPr>
      </w:pPr>
      <w:r w:rsidRPr="00DD65DF">
        <w:rPr>
          <w:sz w:val="22"/>
          <w:szCs w:val="22"/>
        </w:rPr>
        <w:t>•</w:t>
      </w:r>
      <w:r w:rsidRPr="00DD65DF">
        <w:rPr>
          <w:sz w:val="22"/>
          <w:szCs w:val="22"/>
        </w:rPr>
        <w:tab/>
        <w:t xml:space="preserve">Федеральный закон РФ от 10.01.2002 № 7-ФЗ </w:t>
      </w:r>
      <w:r>
        <w:rPr>
          <w:sz w:val="22"/>
          <w:szCs w:val="22"/>
        </w:rPr>
        <w:t xml:space="preserve"> </w:t>
      </w:r>
      <w:r w:rsidRPr="00DD65DF">
        <w:rPr>
          <w:sz w:val="22"/>
          <w:szCs w:val="22"/>
        </w:rPr>
        <w:t>«Об охране окружающей среды».</w:t>
      </w:r>
    </w:p>
    <w:p w:rsidR="00DD65DF" w:rsidRPr="00DD65DF" w:rsidRDefault="00DD65DF" w:rsidP="00DD65DF">
      <w:pPr>
        <w:widowControl w:val="0"/>
        <w:tabs>
          <w:tab w:val="left" w:pos="1134"/>
        </w:tabs>
        <w:ind w:firstLine="709"/>
        <w:rPr>
          <w:sz w:val="22"/>
          <w:szCs w:val="22"/>
        </w:rPr>
      </w:pPr>
      <w:r w:rsidRPr="00DD65DF">
        <w:rPr>
          <w:sz w:val="22"/>
          <w:szCs w:val="22"/>
        </w:rPr>
        <w:t>•</w:t>
      </w:r>
      <w:r w:rsidRPr="00DD65DF">
        <w:rPr>
          <w:sz w:val="22"/>
          <w:szCs w:val="22"/>
        </w:rPr>
        <w:tab/>
        <w:t>Федеральный закон РФ от 30.03.1999 №52-ФЗ «О санитарно-эпидемиологическом благополучии населения».</w:t>
      </w:r>
    </w:p>
    <w:p w:rsidR="00DD65DF" w:rsidRPr="00DD65DF" w:rsidRDefault="00DD65DF" w:rsidP="00DD65DF">
      <w:pPr>
        <w:widowControl w:val="0"/>
        <w:tabs>
          <w:tab w:val="left" w:pos="1134"/>
        </w:tabs>
        <w:ind w:firstLine="709"/>
        <w:rPr>
          <w:sz w:val="22"/>
          <w:szCs w:val="22"/>
        </w:rPr>
      </w:pPr>
      <w:r w:rsidRPr="00DD65DF">
        <w:rPr>
          <w:sz w:val="22"/>
          <w:szCs w:val="22"/>
        </w:rPr>
        <w:t>•</w:t>
      </w:r>
      <w:r w:rsidRPr="00DD65DF">
        <w:rPr>
          <w:sz w:val="22"/>
          <w:szCs w:val="22"/>
        </w:rPr>
        <w:tab/>
        <w:t>Постановление Госстандарта России от 08.10.1998 № 78 «Об утверждении и введении в действие «Правил проведения сертификации нефтепродуктов».</w:t>
      </w:r>
    </w:p>
    <w:p w:rsidR="00DD65DF" w:rsidRPr="00DD65DF" w:rsidRDefault="00DD65DF" w:rsidP="00DD65DF">
      <w:pPr>
        <w:widowControl w:val="0"/>
        <w:tabs>
          <w:tab w:val="left" w:pos="1134"/>
        </w:tabs>
        <w:ind w:firstLine="709"/>
        <w:rPr>
          <w:sz w:val="22"/>
          <w:szCs w:val="22"/>
        </w:rPr>
      </w:pPr>
      <w:r w:rsidRPr="00DD65DF">
        <w:rPr>
          <w:sz w:val="22"/>
          <w:szCs w:val="22"/>
        </w:rPr>
        <w:t>•</w:t>
      </w:r>
      <w:r w:rsidRPr="00DD65DF">
        <w:rPr>
          <w:sz w:val="22"/>
          <w:szCs w:val="22"/>
        </w:rPr>
        <w:tab/>
        <w:t>Приказ Минэнерго России от19.06.2003 № 231 «Об утверждении Инструкции по контролю и обеспечению сохранения качества нефтепродуктов в организациях нефтепродуктообеспечения».</w:t>
      </w:r>
    </w:p>
    <w:p w:rsidR="00DD65DF" w:rsidRPr="00DD65DF" w:rsidRDefault="00DD65DF" w:rsidP="00DD65DF">
      <w:pPr>
        <w:widowControl w:val="0"/>
        <w:tabs>
          <w:tab w:val="left" w:pos="1134"/>
        </w:tabs>
        <w:ind w:firstLine="709"/>
        <w:rPr>
          <w:sz w:val="22"/>
          <w:szCs w:val="22"/>
        </w:rPr>
      </w:pPr>
      <w:r w:rsidRPr="00DD65DF">
        <w:rPr>
          <w:sz w:val="22"/>
          <w:szCs w:val="22"/>
        </w:rPr>
        <w:t>•</w:t>
      </w:r>
      <w:r w:rsidRPr="00DD65DF">
        <w:rPr>
          <w:sz w:val="22"/>
          <w:szCs w:val="22"/>
        </w:rPr>
        <w:tab/>
        <w:t>В соответствии с постановлением Правительства РФ от 27.02.2008 № 118 «Об утверждении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w:t>
      </w:r>
    </w:p>
    <w:p w:rsidR="00DD65DF" w:rsidRPr="00DD65DF" w:rsidRDefault="00DD65DF" w:rsidP="00DD65DF">
      <w:pPr>
        <w:widowControl w:val="0"/>
        <w:ind w:firstLine="709"/>
        <w:rPr>
          <w:sz w:val="22"/>
          <w:szCs w:val="22"/>
        </w:rPr>
      </w:pPr>
      <w:r w:rsidRPr="00DD65DF">
        <w:rPr>
          <w:sz w:val="22"/>
          <w:szCs w:val="22"/>
        </w:rPr>
        <w:t xml:space="preserve">Качественные характеристики топлива должны соответствовать техническому регламенту «О требованиях к автомобильному бензину, дизельному и судовому топливу, топливу для реактивных двигателей и топочному мазуту», утверждённому </w:t>
      </w:r>
      <w:r w:rsidRPr="009D54D3">
        <w:rPr>
          <w:sz w:val="22"/>
          <w:szCs w:val="22"/>
        </w:rPr>
        <w:t xml:space="preserve">Постановлением Правительства РФ от 27.02.2008 №118, ГОСТ </w:t>
      </w:r>
      <w:proofErr w:type="gramStart"/>
      <w:r w:rsidRPr="009D54D3">
        <w:rPr>
          <w:sz w:val="22"/>
          <w:szCs w:val="22"/>
        </w:rPr>
        <w:t>Р</w:t>
      </w:r>
      <w:proofErr w:type="gramEnd"/>
      <w:r w:rsidRPr="009D54D3">
        <w:rPr>
          <w:sz w:val="22"/>
          <w:szCs w:val="22"/>
        </w:rPr>
        <w:t xml:space="preserve"> 51866-2002 «Топлива моторные. Бензин неэтилированный. Технические условия», ГОСТ </w:t>
      </w:r>
      <w:proofErr w:type="gramStart"/>
      <w:r w:rsidRPr="009D54D3">
        <w:rPr>
          <w:sz w:val="22"/>
          <w:szCs w:val="22"/>
        </w:rPr>
        <w:t>Р</w:t>
      </w:r>
      <w:proofErr w:type="gramEnd"/>
      <w:r w:rsidRPr="009D54D3">
        <w:rPr>
          <w:sz w:val="22"/>
          <w:szCs w:val="22"/>
        </w:rPr>
        <w:t xml:space="preserve"> 32513-2013 «Топлива моторные. Бензин неэтилированный. Технические условия», ГОСТ </w:t>
      </w:r>
      <w:proofErr w:type="gramStart"/>
      <w:r w:rsidRPr="009D54D3">
        <w:rPr>
          <w:sz w:val="22"/>
          <w:szCs w:val="22"/>
        </w:rPr>
        <w:t>Р</w:t>
      </w:r>
      <w:proofErr w:type="gramEnd"/>
      <w:r w:rsidRPr="009D54D3">
        <w:rPr>
          <w:sz w:val="22"/>
          <w:szCs w:val="22"/>
        </w:rPr>
        <w:t xml:space="preserve"> 52368-2005 «Топливо дизельное ЕВРО. Технические условия», ГОСТ </w:t>
      </w:r>
      <w:proofErr w:type="gramStart"/>
      <w:r w:rsidRPr="009D54D3">
        <w:rPr>
          <w:sz w:val="22"/>
          <w:szCs w:val="22"/>
        </w:rPr>
        <w:t>Р</w:t>
      </w:r>
      <w:proofErr w:type="gramEnd"/>
      <w:r w:rsidRPr="009D54D3">
        <w:rPr>
          <w:sz w:val="22"/>
          <w:szCs w:val="22"/>
        </w:rPr>
        <w:t xml:space="preserve"> 55475-2013 «Топливо дизельное зимнее и арктическое </w:t>
      </w:r>
      <w:proofErr w:type="spellStart"/>
      <w:r w:rsidRPr="009D54D3">
        <w:rPr>
          <w:sz w:val="22"/>
          <w:szCs w:val="22"/>
        </w:rPr>
        <w:t>депарафинированное</w:t>
      </w:r>
      <w:proofErr w:type="spellEnd"/>
      <w:r w:rsidRPr="009D54D3">
        <w:rPr>
          <w:sz w:val="22"/>
          <w:szCs w:val="22"/>
        </w:rPr>
        <w:t>. Технические условия»</w:t>
      </w:r>
      <w:r w:rsidRPr="00DD65DF">
        <w:rPr>
          <w:sz w:val="22"/>
          <w:szCs w:val="22"/>
        </w:rPr>
        <w:t>.</w:t>
      </w:r>
    </w:p>
    <w:p w:rsidR="00DD65DF" w:rsidRPr="00DD65DF" w:rsidRDefault="00DD65DF" w:rsidP="00DD65DF">
      <w:pPr>
        <w:widowControl w:val="0"/>
        <w:ind w:firstLine="709"/>
        <w:rPr>
          <w:sz w:val="22"/>
          <w:szCs w:val="22"/>
        </w:rPr>
      </w:pPr>
      <w:r>
        <w:rPr>
          <w:sz w:val="22"/>
          <w:szCs w:val="22"/>
        </w:rPr>
        <w:t>5</w:t>
      </w:r>
      <w:r w:rsidRPr="00DD65DF">
        <w:rPr>
          <w:sz w:val="22"/>
          <w:szCs w:val="22"/>
        </w:rPr>
        <w:t>.2. Поставщик представляет при исполнении настоящего договора следующие документы, подтверждающие качество и безопасность товара:</w:t>
      </w:r>
    </w:p>
    <w:p w:rsidR="00DD65DF" w:rsidRPr="00DD65DF" w:rsidRDefault="00DD65DF" w:rsidP="00DD65DF">
      <w:pPr>
        <w:widowControl w:val="0"/>
        <w:tabs>
          <w:tab w:val="left" w:pos="1134"/>
        </w:tabs>
        <w:ind w:firstLine="709"/>
        <w:rPr>
          <w:sz w:val="22"/>
          <w:szCs w:val="22"/>
        </w:rPr>
      </w:pPr>
      <w:r w:rsidRPr="00DD65DF">
        <w:rPr>
          <w:sz w:val="22"/>
          <w:szCs w:val="22"/>
        </w:rPr>
        <w:t>•</w:t>
      </w:r>
      <w:r w:rsidRPr="00DD65DF">
        <w:rPr>
          <w:sz w:val="22"/>
          <w:szCs w:val="22"/>
        </w:rPr>
        <w:tab/>
        <w:t>копия сертификата соответствия (сертификата качества), выданного официальным сертификационным органом (в случае, если товар подлежит обязательной сертификации), заверенная подписью руководителя и печатью Поставщика (при наличии печати);</w:t>
      </w:r>
    </w:p>
    <w:p w:rsidR="00DD65DF" w:rsidRPr="00DD65DF" w:rsidRDefault="00DD65DF" w:rsidP="00DD65DF">
      <w:pPr>
        <w:widowControl w:val="0"/>
        <w:tabs>
          <w:tab w:val="left" w:pos="1134"/>
        </w:tabs>
        <w:ind w:firstLine="709"/>
        <w:rPr>
          <w:sz w:val="22"/>
          <w:szCs w:val="22"/>
        </w:rPr>
      </w:pPr>
      <w:r w:rsidRPr="00DD65DF">
        <w:rPr>
          <w:sz w:val="22"/>
          <w:szCs w:val="22"/>
        </w:rPr>
        <w:lastRenderedPageBreak/>
        <w:t>•</w:t>
      </w:r>
      <w:r w:rsidRPr="00DD65DF">
        <w:rPr>
          <w:sz w:val="22"/>
          <w:szCs w:val="22"/>
        </w:rPr>
        <w:tab/>
        <w:t>копии иных подтверждающих качество и (или) безопасность товара документов (при наличии), заверенных подписью руководителя и печатью Поставщика (при наличии печати).</w:t>
      </w:r>
    </w:p>
    <w:p w:rsidR="00DD65DF" w:rsidRPr="00DD65DF" w:rsidRDefault="00DD65DF" w:rsidP="00DD65DF">
      <w:pPr>
        <w:widowControl w:val="0"/>
        <w:ind w:firstLine="709"/>
        <w:rPr>
          <w:sz w:val="22"/>
          <w:szCs w:val="22"/>
        </w:rPr>
      </w:pPr>
      <w:r>
        <w:rPr>
          <w:sz w:val="22"/>
          <w:szCs w:val="22"/>
        </w:rPr>
        <w:t>5</w:t>
      </w:r>
      <w:r w:rsidRPr="00DD65DF">
        <w:rPr>
          <w:sz w:val="22"/>
          <w:szCs w:val="22"/>
        </w:rPr>
        <w:t xml:space="preserve">.3. В случае Поставки товара, не соответствующего по качеству, ассортименту, количеству, условиям настоящего договора, Заказчик вправе отказаться от приемки товара. Товар, не соответствующий условиям настоящего договора по качеству, ассортименту, количеству (по любому из указанных параметров) </w:t>
      </w:r>
      <w:r w:rsidRPr="00DD65DF">
        <w:rPr>
          <w:b/>
          <w:sz w:val="22"/>
          <w:szCs w:val="22"/>
        </w:rPr>
        <w:t>считается не поставленным.</w:t>
      </w:r>
    </w:p>
    <w:p w:rsidR="00DD65DF" w:rsidRPr="00DD65DF" w:rsidRDefault="00DD65DF" w:rsidP="00DD65DF">
      <w:pPr>
        <w:widowControl w:val="0"/>
        <w:ind w:firstLine="709"/>
        <w:rPr>
          <w:sz w:val="22"/>
          <w:szCs w:val="22"/>
        </w:rPr>
      </w:pPr>
      <w:r>
        <w:rPr>
          <w:sz w:val="22"/>
          <w:szCs w:val="22"/>
        </w:rPr>
        <w:t>5</w:t>
      </w:r>
      <w:r w:rsidRPr="00DD65DF">
        <w:rPr>
          <w:sz w:val="22"/>
          <w:szCs w:val="22"/>
        </w:rPr>
        <w:t>.4. В случае споров между Поставщиком и Заказчиком о качестве товара может быть проведена экспертиза. Экспертиза проводится за счет Поставщика. В случае поставки товара ненадлежащего качества сторонами применяются нормы ст.475 Гражданского кодекса РФ.</w:t>
      </w:r>
    </w:p>
    <w:p w:rsidR="006B5755" w:rsidRPr="00BE266A" w:rsidRDefault="00DD65DF" w:rsidP="00DD65DF">
      <w:pPr>
        <w:widowControl w:val="0"/>
        <w:ind w:firstLine="709"/>
        <w:rPr>
          <w:spacing w:val="-1"/>
          <w:sz w:val="22"/>
          <w:szCs w:val="22"/>
        </w:rPr>
      </w:pPr>
      <w:r>
        <w:rPr>
          <w:sz w:val="22"/>
          <w:szCs w:val="22"/>
        </w:rPr>
        <w:t>5</w:t>
      </w:r>
      <w:r w:rsidRPr="00DD65DF">
        <w:rPr>
          <w:sz w:val="22"/>
          <w:szCs w:val="22"/>
        </w:rPr>
        <w:t>.5. Срок годности товара должен быть не менее чем срок годности товара, установленный производителем товара.</w:t>
      </w:r>
    </w:p>
    <w:p w:rsidR="006B5755" w:rsidRPr="00BE266A" w:rsidRDefault="006B5755" w:rsidP="006F4266">
      <w:pPr>
        <w:widowControl w:val="0"/>
        <w:ind w:firstLine="709"/>
        <w:rPr>
          <w:sz w:val="22"/>
          <w:szCs w:val="22"/>
        </w:rPr>
      </w:pPr>
      <w:r w:rsidRPr="00BE266A">
        <w:rPr>
          <w:spacing w:val="-1"/>
          <w:sz w:val="22"/>
          <w:szCs w:val="22"/>
        </w:rPr>
        <w:t>5.</w:t>
      </w:r>
      <w:r w:rsidR="00DD65DF">
        <w:rPr>
          <w:spacing w:val="-1"/>
          <w:sz w:val="22"/>
          <w:szCs w:val="22"/>
        </w:rPr>
        <w:t>6</w:t>
      </w:r>
      <w:r w:rsidRPr="00BE266A">
        <w:rPr>
          <w:spacing w:val="-1"/>
          <w:sz w:val="22"/>
          <w:szCs w:val="22"/>
        </w:rPr>
        <w:t>. Оформление результатов приемки осуществляется в течение одного рабочего дня с момента приемки Товара.</w:t>
      </w:r>
    </w:p>
    <w:p w:rsidR="006B5755" w:rsidRPr="00BE266A" w:rsidRDefault="006B5755" w:rsidP="006F4266">
      <w:pPr>
        <w:widowControl w:val="0"/>
        <w:ind w:firstLine="709"/>
        <w:rPr>
          <w:sz w:val="22"/>
          <w:szCs w:val="22"/>
        </w:rPr>
      </w:pPr>
      <w:r w:rsidRPr="00BE266A">
        <w:rPr>
          <w:sz w:val="22"/>
          <w:szCs w:val="22"/>
        </w:rPr>
        <w:t>5.</w:t>
      </w:r>
      <w:r w:rsidR="00DD65DF">
        <w:rPr>
          <w:sz w:val="22"/>
          <w:szCs w:val="22"/>
        </w:rPr>
        <w:t>7</w:t>
      </w:r>
      <w:r w:rsidRPr="00BE266A">
        <w:rPr>
          <w:sz w:val="22"/>
          <w:szCs w:val="22"/>
        </w:rPr>
        <w:t>. Право собственности на Товар переходит к Заказчику с момента поставки товара и подписания Сторонами надлежаще оформленных документов, свидетельствующих о передаче (приёмке) товара Заказчику (Заказчиком).</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6. Порядок расчетов</w:t>
      </w:r>
    </w:p>
    <w:p w:rsidR="006B5755" w:rsidRDefault="006B5755" w:rsidP="006F4266">
      <w:pPr>
        <w:widowControl w:val="0"/>
        <w:ind w:firstLine="709"/>
        <w:rPr>
          <w:sz w:val="22"/>
          <w:szCs w:val="22"/>
        </w:rPr>
      </w:pPr>
      <w:r w:rsidRPr="00BE266A">
        <w:rPr>
          <w:sz w:val="22"/>
          <w:szCs w:val="22"/>
        </w:rPr>
        <w:t>6.1. Цена Договора составляет</w:t>
      </w:r>
      <w:proofErr w:type="gramStart"/>
      <w:r w:rsidRPr="00BE266A">
        <w:rPr>
          <w:sz w:val="22"/>
          <w:szCs w:val="22"/>
        </w:rPr>
        <w:t xml:space="preserve"> ______(_______________) </w:t>
      </w:r>
      <w:proofErr w:type="gramEnd"/>
      <w:r w:rsidRPr="00BE266A">
        <w:rPr>
          <w:sz w:val="22"/>
          <w:szCs w:val="22"/>
        </w:rPr>
        <w:t xml:space="preserve">рублей ______ копеек, в том числе НДС 20% в размере                   (                      ) рубля    копеек. </w:t>
      </w:r>
    </w:p>
    <w:p w:rsidR="006B5755" w:rsidRPr="00BE266A" w:rsidRDefault="006B5755" w:rsidP="006F4266">
      <w:pPr>
        <w:widowControl w:val="0"/>
        <w:ind w:firstLine="709"/>
        <w:rPr>
          <w:sz w:val="22"/>
          <w:szCs w:val="22"/>
        </w:rPr>
      </w:pPr>
      <w:r w:rsidRPr="00BE266A">
        <w:rPr>
          <w:sz w:val="22"/>
          <w:szCs w:val="22"/>
        </w:rPr>
        <w:t>В случае если Поставщик имеет право на освобождение от уплаты НДС, то слова «в том числе НДС _____» заменяются словами «НДС не облагается»</w:t>
      </w:r>
    </w:p>
    <w:p w:rsidR="006B5755" w:rsidRDefault="006B5755" w:rsidP="006F4266">
      <w:pPr>
        <w:widowControl w:val="0"/>
        <w:shd w:val="clear" w:color="auto" w:fill="FFFFFF"/>
        <w:autoSpaceDE w:val="0"/>
        <w:autoSpaceDN w:val="0"/>
        <w:adjustRightInd w:val="0"/>
        <w:ind w:firstLine="709"/>
        <w:rPr>
          <w:sz w:val="22"/>
          <w:szCs w:val="22"/>
        </w:rPr>
      </w:pPr>
      <w:r w:rsidRPr="00BE266A">
        <w:rPr>
          <w:sz w:val="22"/>
          <w:szCs w:val="22"/>
        </w:rPr>
        <w:t>В цену договора включены стоимость Товара, доставка до Заказчика, расходы, связанные с погрузкой, разгрузкой Товара, иных расходов Поставщика связанных с исполнением договора, а также страхование, уплата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6B5755" w:rsidRPr="00BE266A" w:rsidRDefault="006B5755" w:rsidP="006F4266">
      <w:pPr>
        <w:widowControl w:val="0"/>
        <w:shd w:val="clear" w:color="auto" w:fill="FFFFFF"/>
        <w:autoSpaceDE w:val="0"/>
        <w:autoSpaceDN w:val="0"/>
        <w:adjustRightInd w:val="0"/>
        <w:ind w:firstLine="709"/>
        <w:rPr>
          <w:sz w:val="22"/>
          <w:szCs w:val="22"/>
          <w:highlight w:val="yellow"/>
        </w:rPr>
      </w:pPr>
      <w:r w:rsidRPr="00BE266A">
        <w:rPr>
          <w:sz w:val="22"/>
          <w:szCs w:val="22"/>
        </w:rPr>
        <w:t>6.2. Оплата Товара производится Заказчиком по безн</w:t>
      </w:r>
      <w:r>
        <w:rPr>
          <w:sz w:val="22"/>
          <w:szCs w:val="22"/>
        </w:rPr>
        <w:t xml:space="preserve">аличному расчету </w:t>
      </w:r>
      <w:r w:rsidRPr="006F4266">
        <w:rPr>
          <w:b/>
          <w:sz w:val="22"/>
          <w:szCs w:val="22"/>
        </w:rPr>
        <w:t xml:space="preserve">в течение </w:t>
      </w:r>
      <w:r w:rsidR="005209BE">
        <w:rPr>
          <w:b/>
          <w:sz w:val="22"/>
          <w:szCs w:val="22"/>
        </w:rPr>
        <w:t>30</w:t>
      </w:r>
      <w:r w:rsidRPr="006F4266">
        <w:rPr>
          <w:b/>
          <w:sz w:val="22"/>
          <w:szCs w:val="22"/>
        </w:rPr>
        <w:t xml:space="preserve"> (</w:t>
      </w:r>
      <w:r w:rsidR="005209BE">
        <w:rPr>
          <w:b/>
          <w:sz w:val="22"/>
          <w:szCs w:val="22"/>
        </w:rPr>
        <w:t>тридцати</w:t>
      </w:r>
      <w:r w:rsidRPr="006F4266">
        <w:rPr>
          <w:b/>
          <w:sz w:val="22"/>
          <w:szCs w:val="22"/>
        </w:rPr>
        <w:t xml:space="preserve">) </w:t>
      </w:r>
      <w:r w:rsidR="005209BE">
        <w:rPr>
          <w:b/>
          <w:sz w:val="22"/>
          <w:szCs w:val="22"/>
        </w:rPr>
        <w:t xml:space="preserve">банковских </w:t>
      </w:r>
      <w:r w:rsidRPr="006F4266">
        <w:rPr>
          <w:b/>
          <w:sz w:val="22"/>
          <w:szCs w:val="22"/>
        </w:rPr>
        <w:t>дней</w:t>
      </w:r>
      <w:r w:rsidRPr="00BE266A">
        <w:rPr>
          <w:sz w:val="22"/>
          <w:szCs w:val="22"/>
        </w:rPr>
        <w:t xml:space="preserve"> на расчетный счет Поставщика по факту поставки товара. Оплата производится после приемки Товара на основании Товарной накладной, счета-фактуры и счета, предоставленных Поставщиком и н</w:t>
      </w:r>
      <w:r>
        <w:rPr>
          <w:sz w:val="22"/>
          <w:szCs w:val="22"/>
        </w:rPr>
        <w:t>адлежаще оформленных документов</w:t>
      </w:r>
      <w:r w:rsidRPr="00BE266A">
        <w:rPr>
          <w:sz w:val="22"/>
          <w:szCs w:val="22"/>
        </w:rPr>
        <w:t xml:space="preserve">. </w:t>
      </w:r>
    </w:p>
    <w:p w:rsidR="006B5755" w:rsidRPr="00BE266A" w:rsidRDefault="006B5755" w:rsidP="006F4266">
      <w:pPr>
        <w:widowControl w:val="0"/>
        <w:ind w:firstLine="709"/>
        <w:rPr>
          <w:sz w:val="22"/>
          <w:szCs w:val="22"/>
        </w:rPr>
      </w:pPr>
      <w:r w:rsidRPr="00BE266A">
        <w:rPr>
          <w:sz w:val="22"/>
          <w:szCs w:val="22"/>
        </w:rPr>
        <w:t>6.3. Указанная в п. 6.</w:t>
      </w:r>
      <w:r w:rsidR="00DD65DF">
        <w:rPr>
          <w:sz w:val="22"/>
          <w:szCs w:val="22"/>
        </w:rPr>
        <w:t>1</w:t>
      </w:r>
      <w:r w:rsidRPr="00BE266A">
        <w:rPr>
          <w:sz w:val="22"/>
          <w:szCs w:val="22"/>
        </w:rPr>
        <w:t xml:space="preserve"> цена Договора не влечет никаких дополнительных расходов со стороны Заказчика в процессе исполнения настоящего Договора.</w:t>
      </w:r>
      <w:r w:rsidR="00397C1A">
        <w:rPr>
          <w:sz w:val="22"/>
          <w:szCs w:val="22"/>
        </w:rPr>
        <w:t xml:space="preserve"> </w:t>
      </w:r>
      <w:r w:rsidR="00397C1A" w:rsidRPr="00397C1A">
        <w:rPr>
          <w:b/>
          <w:sz w:val="22"/>
          <w:szCs w:val="22"/>
        </w:rPr>
        <w:t xml:space="preserve">Место поставки товара: </w:t>
      </w:r>
      <w:proofErr w:type="gramStart"/>
      <w:r w:rsidR="00397C1A" w:rsidRPr="00397C1A">
        <w:rPr>
          <w:b/>
          <w:sz w:val="22"/>
          <w:szCs w:val="22"/>
        </w:rPr>
        <w:t>Перечень и адреса АЗС указаны в (приложении №2), являющимся неотъемлемой частью настоящего договора.</w:t>
      </w:r>
      <w:proofErr w:type="gramEnd"/>
    </w:p>
    <w:p w:rsidR="006B5755" w:rsidRPr="00BE266A" w:rsidRDefault="006B5755" w:rsidP="006F4266">
      <w:pPr>
        <w:widowControl w:val="0"/>
        <w:ind w:firstLine="708"/>
        <w:rPr>
          <w:sz w:val="22"/>
          <w:szCs w:val="22"/>
        </w:rPr>
      </w:pPr>
      <w:r w:rsidRPr="00BE266A">
        <w:rPr>
          <w:sz w:val="22"/>
          <w:szCs w:val="22"/>
        </w:rPr>
        <w:t xml:space="preserve">6.4. Цена определяется на весь срок исполнения Договора. Цена Договора может быть увеличена (уменьшена) вследствие увеличения (уменьшения) </w:t>
      </w:r>
      <w:r w:rsidR="00DD65DF">
        <w:rPr>
          <w:sz w:val="22"/>
          <w:szCs w:val="22"/>
        </w:rPr>
        <w:t xml:space="preserve">количества поставляемого Товара </w:t>
      </w:r>
      <w:r w:rsidR="00DD65DF" w:rsidRPr="00397C1A">
        <w:rPr>
          <w:b/>
          <w:sz w:val="22"/>
          <w:szCs w:val="22"/>
        </w:rPr>
        <w:t xml:space="preserve">в соответствии с </w:t>
      </w:r>
      <w:r w:rsidR="00397C1A" w:rsidRPr="00397C1A">
        <w:rPr>
          <w:b/>
          <w:sz w:val="22"/>
          <w:szCs w:val="22"/>
        </w:rPr>
        <w:t>пунктом 3.4.7.</w:t>
      </w:r>
      <w:r w:rsidR="00397C1A">
        <w:rPr>
          <w:sz w:val="22"/>
          <w:szCs w:val="22"/>
        </w:rPr>
        <w:t xml:space="preserve"> настоящего Договора</w:t>
      </w:r>
      <w:r w:rsidRPr="00BE266A">
        <w:rPr>
          <w:sz w:val="22"/>
          <w:szCs w:val="22"/>
        </w:rPr>
        <w:t>.</w:t>
      </w:r>
      <w:r w:rsidR="00AA4D02">
        <w:rPr>
          <w:sz w:val="22"/>
          <w:szCs w:val="22"/>
        </w:rPr>
        <w:t xml:space="preserve"> Стоимость одной единицы закупаемого товара является фиксированной.</w:t>
      </w:r>
    </w:p>
    <w:p w:rsidR="006B5755" w:rsidRPr="00BE266A" w:rsidRDefault="006B5755" w:rsidP="006F4266">
      <w:pPr>
        <w:pStyle w:val="ConsPlusNormal"/>
        <w:tabs>
          <w:tab w:val="left" w:pos="709"/>
          <w:tab w:val="left" w:pos="993"/>
        </w:tabs>
        <w:ind w:firstLine="0"/>
        <w:jc w:val="both"/>
        <w:rPr>
          <w:rFonts w:ascii="Times New Roman" w:hAnsi="Times New Roman" w:cs="Times New Roman"/>
          <w:sz w:val="22"/>
          <w:szCs w:val="22"/>
        </w:rPr>
      </w:pPr>
      <w:r w:rsidRPr="00BE266A">
        <w:rPr>
          <w:rFonts w:ascii="Times New Roman" w:hAnsi="Times New Roman" w:cs="Times New Roman"/>
          <w:sz w:val="22"/>
          <w:szCs w:val="22"/>
        </w:rPr>
        <w:tab/>
        <w:t xml:space="preserve">6.5.Цена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w:t>
      </w:r>
    </w:p>
    <w:p w:rsidR="006B5755" w:rsidRDefault="006B5755" w:rsidP="006F4266">
      <w:pPr>
        <w:widowControl w:val="0"/>
        <w:ind w:firstLine="708"/>
        <w:rPr>
          <w:sz w:val="22"/>
          <w:szCs w:val="22"/>
        </w:rPr>
      </w:pPr>
      <w:r w:rsidRPr="00BE266A">
        <w:rPr>
          <w:sz w:val="22"/>
          <w:szCs w:val="22"/>
        </w:rPr>
        <w:t xml:space="preserve">6.6. </w:t>
      </w:r>
      <w:r w:rsidRPr="00BE266A">
        <w:rPr>
          <w:rFonts w:eastAsia="Calibri"/>
          <w:sz w:val="22"/>
          <w:szCs w:val="22"/>
        </w:rPr>
        <w:t xml:space="preserve"> Заказчик пр</w:t>
      </w:r>
      <w:r>
        <w:rPr>
          <w:rFonts w:eastAsia="Calibri"/>
          <w:sz w:val="22"/>
          <w:szCs w:val="22"/>
        </w:rPr>
        <w:t xml:space="preserve">оизводит оплату за счет </w:t>
      </w:r>
      <w:r w:rsidR="005E09A2">
        <w:rPr>
          <w:rFonts w:eastAsia="Calibri"/>
          <w:sz w:val="22"/>
          <w:szCs w:val="22"/>
        </w:rPr>
        <w:t xml:space="preserve">собственных </w:t>
      </w:r>
      <w:r w:rsidRPr="00DF0AB8">
        <w:rPr>
          <w:color w:val="0D0D0D"/>
          <w:sz w:val="22"/>
          <w:szCs w:val="22"/>
        </w:rPr>
        <w:t>средств</w:t>
      </w:r>
      <w:r w:rsidR="005E09A2">
        <w:rPr>
          <w:color w:val="0D0D0D"/>
          <w:sz w:val="22"/>
          <w:szCs w:val="22"/>
        </w:rPr>
        <w:t>.</w:t>
      </w:r>
    </w:p>
    <w:p w:rsidR="006B5755" w:rsidRPr="00BE266A" w:rsidRDefault="006B5755" w:rsidP="006F4266">
      <w:pPr>
        <w:widowControl w:val="0"/>
        <w:ind w:firstLine="708"/>
        <w:rPr>
          <w:sz w:val="22"/>
          <w:szCs w:val="22"/>
        </w:rPr>
      </w:pPr>
      <w:r w:rsidRPr="00BE266A">
        <w:rPr>
          <w:sz w:val="22"/>
          <w:szCs w:val="22"/>
        </w:rPr>
        <w:t>6.7</w:t>
      </w:r>
      <w:r>
        <w:rPr>
          <w:sz w:val="22"/>
          <w:szCs w:val="22"/>
        </w:rPr>
        <w:t xml:space="preserve">. </w:t>
      </w:r>
      <w:proofErr w:type="gramStart"/>
      <w:r>
        <w:rPr>
          <w:sz w:val="22"/>
          <w:szCs w:val="22"/>
        </w:rPr>
        <w:t xml:space="preserve">В случае если </w:t>
      </w:r>
      <w:r w:rsidRPr="00BE266A">
        <w:rPr>
          <w:sz w:val="22"/>
          <w:szCs w:val="22"/>
        </w:rPr>
        <w:t>Поставщик  имеет право на освобождение от уплаты налогов, сборов и иных обязательных платежей в бюджеты бюджетной системы Российской Федерации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w:t>
      </w:r>
      <w:proofErr w:type="gramEnd"/>
      <w:r w:rsidRPr="00BE266A">
        <w:rPr>
          <w:sz w:val="22"/>
          <w:szCs w:val="22"/>
        </w:rPr>
        <w:t xml:space="preserve">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E09A2" w:rsidRDefault="005E09A2"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7. Ответственность Сторон</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6B5755" w:rsidRPr="00BE266A" w:rsidRDefault="006B5755" w:rsidP="006F4266">
      <w:pPr>
        <w:widowControl w:val="0"/>
        <w:ind w:firstLine="709"/>
        <w:rPr>
          <w:bCs/>
          <w:sz w:val="22"/>
          <w:szCs w:val="22"/>
        </w:rPr>
      </w:pPr>
      <w:r w:rsidRPr="00BE266A">
        <w:rPr>
          <w:bCs/>
          <w:sz w:val="22"/>
          <w:szCs w:val="22"/>
        </w:rPr>
        <w:t>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B5755" w:rsidRPr="00BE266A" w:rsidRDefault="006B5755" w:rsidP="006F4266">
      <w:pPr>
        <w:widowControl w:val="0"/>
        <w:ind w:firstLine="709"/>
        <w:rPr>
          <w:sz w:val="22"/>
          <w:szCs w:val="22"/>
        </w:rPr>
      </w:pPr>
      <w:r w:rsidRPr="00BE266A">
        <w:rPr>
          <w:sz w:val="22"/>
          <w:szCs w:val="22"/>
        </w:rPr>
        <w:t>7.4. Заказчик вправе потребовать от Поставщика уплату:</w:t>
      </w:r>
    </w:p>
    <w:p w:rsidR="006B5755" w:rsidRPr="00BE266A" w:rsidRDefault="006B5755" w:rsidP="006F4266">
      <w:pPr>
        <w:widowControl w:val="0"/>
        <w:ind w:firstLine="709"/>
        <w:rPr>
          <w:sz w:val="22"/>
          <w:szCs w:val="22"/>
        </w:rPr>
      </w:pPr>
      <w:r w:rsidRPr="00BE266A">
        <w:rPr>
          <w:sz w:val="22"/>
          <w:szCs w:val="22"/>
        </w:rPr>
        <w:t xml:space="preserve">7.5. В случае нарушения сроков поставки товара - </w:t>
      </w:r>
      <w:r w:rsidRPr="00397C1A">
        <w:rPr>
          <w:b/>
          <w:sz w:val="22"/>
          <w:szCs w:val="22"/>
        </w:rPr>
        <w:t>пени в размере 0,1% от цены</w:t>
      </w:r>
      <w:r w:rsidRPr="00BE266A">
        <w:rPr>
          <w:sz w:val="22"/>
          <w:szCs w:val="22"/>
        </w:rPr>
        <w:t xml:space="preserve"> Договора, указанной в пункте 6.</w:t>
      </w:r>
      <w:r w:rsidR="00397C1A">
        <w:rPr>
          <w:sz w:val="22"/>
          <w:szCs w:val="22"/>
        </w:rPr>
        <w:t>1</w:t>
      </w:r>
      <w:r w:rsidRPr="00BE266A">
        <w:rPr>
          <w:sz w:val="22"/>
          <w:szCs w:val="22"/>
        </w:rPr>
        <w:t xml:space="preserve">. настоящего Договора, начиная со дня, следующего после дня истечения установленного срока </w:t>
      </w:r>
      <w:r w:rsidRPr="00BE266A">
        <w:rPr>
          <w:sz w:val="22"/>
          <w:szCs w:val="22"/>
        </w:rPr>
        <w:lastRenderedPageBreak/>
        <w:t>исполнения обязательств.</w:t>
      </w:r>
    </w:p>
    <w:p w:rsidR="006B5755" w:rsidRPr="00BE266A" w:rsidRDefault="006B5755" w:rsidP="006F4266">
      <w:pPr>
        <w:widowControl w:val="0"/>
        <w:ind w:firstLine="709"/>
        <w:rPr>
          <w:sz w:val="22"/>
          <w:szCs w:val="22"/>
        </w:rPr>
      </w:pPr>
      <w:r w:rsidRPr="00BE266A">
        <w:rPr>
          <w:sz w:val="22"/>
          <w:szCs w:val="22"/>
        </w:rPr>
        <w:t xml:space="preserve">7.6. В случае поставки некачественного товара – </w:t>
      </w:r>
      <w:r w:rsidRPr="00397C1A">
        <w:rPr>
          <w:b/>
          <w:sz w:val="22"/>
          <w:szCs w:val="22"/>
        </w:rPr>
        <w:t>штраф в размере 10% от цены Договора</w:t>
      </w:r>
      <w:r w:rsidRPr="00BE266A">
        <w:rPr>
          <w:sz w:val="22"/>
          <w:szCs w:val="22"/>
        </w:rPr>
        <w:t>, указанной в пункте 6.</w:t>
      </w:r>
      <w:r w:rsidR="00397C1A">
        <w:rPr>
          <w:sz w:val="22"/>
          <w:szCs w:val="22"/>
        </w:rPr>
        <w:t>1</w:t>
      </w:r>
      <w:r w:rsidRPr="00BE266A">
        <w:rPr>
          <w:sz w:val="22"/>
          <w:szCs w:val="22"/>
        </w:rPr>
        <w:t>. настоящего Договора.</w:t>
      </w:r>
    </w:p>
    <w:p w:rsidR="006B5755" w:rsidRPr="00BE266A" w:rsidRDefault="006B5755" w:rsidP="006F4266">
      <w:pPr>
        <w:widowControl w:val="0"/>
        <w:ind w:firstLine="709"/>
        <w:rPr>
          <w:sz w:val="22"/>
          <w:szCs w:val="22"/>
        </w:rPr>
      </w:pPr>
      <w:r w:rsidRPr="00BE266A">
        <w:rPr>
          <w:sz w:val="22"/>
          <w:szCs w:val="22"/>
        </w:rPr>
        <w:t xml:space="preserve">7.7. За неисполнение обязательств по поставке товара - </w:t>
      </w:r>
      <w:r w:rsidRPr="00397C1A">
        <w:rPr>
          <w:b/>
          <w:sz w:val="22"/>
          <w:szCs w:val="22"/>
        </w:rPr>
        <w:t>штраф в размере 10 %</w:t>
      </w:r>
      <w:r w:rsidRPr="00BE266A">
        <w:rPr>
          <w:sz w:val="22"/>
          <w:szCs w:val="22"/>
        </w:rPr>
        <w:t xml:space="preserve"> от стоимости неисполненных обязательств по настоящему Договору.</w:t>
      </w:r>
    </w:p>
    <w:p w:rsidR="006B5755" w:rsidRPr="00BE266A" w:rsidRDefault="006B5755" w:rsidP="006F4266">
      <w:pPr>
        <w:widowControl w:val="0"/>
        <w:ind w:firstLine="709"/>
        <w:rPr>
          <w:sz w:val="22"/>
          <w:szCs w:val="22"/>
        </w:rPr>
      </w:pPr>
      <w:r w:rsidRPr="00BE266A">
        <w:rPr>
          <w:sz w:val="22"/>
          <w:szCs w:val="22"/>
        </w:rPr>
        <w:t>7.8. Уплата Поставщика пени и штрафа не освобождает его от надлежащего исполнения своих обязательств в полном объеме.</w:t>
      </w:r>
    </w:p>
    <w:p w:rsidR="006B5755" w:rsidRPr="00BE266A" w:rsidRDefault="006B5755" w:rsidP="006F4266">
      <w:pPr>
        <w:widowControl w:val="0"/>
        <w:ind w:firstLine="709"/>
        <w:rPr>
          <w:sz w:val="22"/>
          <w:szCs w:val="22"/>
        </w:rPr>
      </w:pPr>
      <w:r w:rsidRPr="00BE266A">
        <w:rPr>
          <w:sz w:val="22"/>
          <w:szCs w:val="22"/>
        </w:rPr>
        <w:t xml:space="preserve">7.9. Стороны пришли к обоюдному соглашению </w:t>
      </w:r>
      <w:r w:rsidRPr="00397C1A">
        <w:rPr>
          <w:b/>
          <w:sz w:val="22"/>
          <w:szCs w:val="22"/>
        </w:rPr>
        <w:t>о не применении ст. 317.1</w:t>
      </w:r>
      <w:r w:rsidRPr="00BE266A">
        <w:rPr>
          <w:sz w:val="22"/>
          <w:szCs w:val="22"/>
        </w:rPr>
        <w:t xml:space="preserve"> Гражданского кодекса Российской Федерации.</w:t>
      </w:r>
    </w:p>
    <w:p w:rsidR="00397C1A" w:rsidRDefault="00397C1A"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8. Расторжение Договора. Отказ от исполнения Договора</w:t>
      </w:r>
    </w:p>
    <w:p w:rsidR="006B5755" w:rsidRPr="00BE266A" w:rsidRDefault="006B5755" w:rsidP="006F4266">
      <w:pPr>
        <w:widowControl w:val="0"/>
        <w:ind w:firstLine="709"/>
        <w:rPr>
          <w:sz w:val="22"/>
          <w:szCs w:val="22"/>
        </w:rPr>
      </w:pPr>
      <w:r w:rsidRPr="00BE266A">
        <w:rPr>
          <w:sz w:val="22"/>
          <w:szCs w:val="22"/>
        </w:rPr>
        <w:t xml:space="preserve">8.1. Настоящий Договор может быть изменен по соглашению Сторон в случаях, предусмотренных </w:t>
      </w:r>
      <w:r>
        <w:rPr>
          <w:sz w:val="22"/>
          <w:szCs w:val="22"/>
        </w:rPr>
        <w:t>действующим законодательством Российской Федерации</w:t>
      </w:r>
      <w:r w:rsidRPr="00BE266A">
        <w:rPr>
          <w:sz w:val="22"/>
          <w:szCs w:val="22"/>
        </w:rPr>
        <w:t>.</w:t>
      </w:r>
    </w:p>
    <w:p w:rsidR="006B5755" w:rsidRDefault="006B5755" w:rsidP="006F4266">
      <w:pPr>
        <w:widowControl w:val="0"/>
        <w:ind w:firstLine="709"/>
        <w:rPr>
          <w:sz w:val="22"/>
          <w:szCs w:val="22"/>
        </w:rPr>
      </w:pPr>
      <w:r w:rsidRPr="00BE266A">
        <w:rPr>
          <w:sz w:val="22"/>
          <w:szCs w:val="22"/>
        </w:rPr>
        <w:t xml:space="preserve">8.2. Настоящий </w:t>
      </w:r>
      <w:proofErr w:type="gramStart"/>
      <w:r w:rsidRPr="00BE266A">
        <w:rPr>
          <w:sz w:val="22"/>
          <w:szCs w:val="22"/>
        </w:rPr>
        <w:t>Договор</w:t>
      </w:r>
      <w:proofErr w:type="gramEnd"/>
      <w:r w:rsidRPr="00BE266A">
        <w:rPr>
          <w:sz w:val="22"/>
          <w:szCs w:val="22"/>
        </w:rPr>
        <w:t xml:space="preserve"> может быть расторгнут по решению суда в случаях, предусмотренных </w:t>
      </w:r>
      <w:r>
        <w:rPr>
          <w:sz w:val="22"/>
          <w:szCs w:val="22"/>
        </w:rPr>
        <w:t>действующим законодательством Российской Федерации</w:t>
      </w:r>
      <w:r w:rsidRPr="00BE266A">
        <w:rPr>
          <w:sz w:val="22"/>
          <w:szCs w:val="22"/>
        </w:rPr>
        <w:t xml:space="preserve">, по соглашению Сторон или в связи с односторонним отказом Стороны от исполнения Договора в соответствии с </w:t>
      </w:r>
      <w:r>
        <w:rPr>
          <w:sz w:val="22"/>
          <w:szCs w:val="22"/>
        </w:rPr>
        <w:t>гражданским законодательством Российской Федерации</w:t>
      </w:r>
      <w:r w:rsidRPr="00BE266A">
        <w:rPr>
          <w:sz w:val="22"/>
          <w:szCs w:val="22"/>
        </w:rPr>
        <w:t>.</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9. Порядок урегулирования споров</w:t>
      </w:r>
    </w:p>
    <w:p w:rsidR="006B5755" w:rsidRPr="00BE266A" w:rsidRDefault="006B5755" w:rsidP="006F4266">
      <w:pPr>
        <w:widowControl w:val="0"/>
        <w:ind w:firstLine="709"/>
        <w:rPr>
          <w:sz w:val="22"/>
          <w:szCs w:val="22"/>
        </w:rPr>
      </w:pPr>
      <w:r w:rsidRPr="00BE266A">
        <w:rPr>
          <w:sz w:val="22"/>
          <w:szCs w:val="22"/>
        </w:rPr>
        <w:t>9.1. Претензионный порядок досудебного урегулирования споров, вытекающих из Договора, является для Сторон обязательным.</w:t>
      </w:r>
    </w:p>
    <w:p w:rsidR="006B5755" w:rsidRPr="00BE266A" w:rsidRDefault="006B5755" w:rsidP="006F4266">
      <w:pPr>
        <w:widowControl w:val="0"/>
        <w:ind w:firstLine="709"/>
        <w:rPr>
          <w:sz w:val="22"/>
          <w:szCs w:val="22"/>
        </w:rPr>
      </w:pPr>
      <w:r w:rsidRPr="00BE266A">
        <w:rPr>
          <w:sz w:val="22"/>
          <w:szCs w:val="22"/>
        </w:rPr>
        <w:t xml:space="preserve">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w:t>
      </w:r>
      <w:r w:rsidRPr="005E09A2">
        <w:rPr>
          <w:sz w:val="22"/>
          <w:szCs w:val="22"/>
        </w:rPr>
        <w:t>в разд</w:t>
      </w:r>
      <w:r w:rsidR="005E09A2">
        <w:rPr>
          <w:sz w:val="22"/>
          <w:szCs w:val="22"/>
        </w:rPr>
        <w:t>еле</w:t>
      </w:r>
      <w:r w:rsidRPr="005E09A2">
        <w:rPr>
          <w:sz w:val="22"/>
          <w:szCs w:val="22"/>
        </w:rPr>
        <w:t xml:space="preserve"> 12</w:t>
      </w:r>
      <w:r w:rsidRPr="00BE266A">
        <w:rPr>
          <w:sz w:val="22"/>
          <w:szCs w:val="22"/>
        </w:rPr>
        <w:t xml:space="preserve"> Договора.</w:t>
      </w:r>
    </w:p>
    <w:p w:rsidR="006B5755" w:rsidRPr="00BE266A" w:rsidRDefault="006B5755" w:rsidP="006F4266">
      <w:pPr>
        <w:widowControl w:val="0"/>
        <w:ind w:firstLine="709"/>
        <w:rPr>
          <w:sz w:val="22"/>
          <w:szCs w:val="22"/>
        </w:rPr>
      </w:pPr>
      <w:r w:rsidRPr="00BE266A">
        <w:rPr>
          <w:sz w:val="22"/>
          <w:szCs w:val="22"/>
        </w:rPr>
        <w:t>9.3. Допускается направление Сторонами претензионных писем иными способами: по факсу и элект</w:t>
      </w:r>
      <w:r w:rsidR="006F4266">
        <w:rPr>
          <w:sz w:val="22"/>
          <w:szCs w:val="22"/>
        </w:rPr>
        <w:t>ронной почте, экспресс – почтой с подтверждением о прочтении.</w:t>
      </w:r>
    </w:p>
    <w:p w:rsidR="006B5755" w:rsidRPr="00BE266A" w:rsidRDefault="006B5755" w:rsidP="006F4266">
      <w:pPr>
        <w:widowControl w:val="0"/>
        <w:ind w:firstLine="709"/>
        <w:rPr>
          <w:sz w:val="22"/>
          <w:szCs w:val="22"/>
        </w:rPr>
      </w:pPr>
      <w:r w:rsidRPr="00BE266A">
        <w:rPr>
          <w:sz w:val="22"/>
          <w:szCs w:val="22"/>
        </w:rPr>
        <w:t xml:space="preserve">9.4. Срок рассмотрения претензионного письма и направления ответа на него составляет </w:t>
      </w:r>
      <w:r w:rsidRPr="006F4266">
        <w:rPr>
          <w:b/>
          <w:sz w:val="22"/>
          <w:szCs w:val="22"/>
        </w:rPr>
        <w:t>5 (пять) рабочих дней со дня получения</w:t>
      </w:r>
      <w:r w:rsidRPr="00BE266A">
        <w:rPr>
          <w:sz w:val="22"/>
          <w:szCs w:val="22"/>
        </w:rPr>
        <w:t xml:space="preserve"> последнего адресатом.</w:t>
      </w:r>
    </w:p>
    <w:p w:rsidR="006B5755" w:rsidRDefault="006B5755" w:rsidP="006F4266">
      <w:pPr>
        <w:widowControl w:val="0"/>
        <w:ind w:firstLine="709"/>
        <w:rPr>
          <w:sz w:val="22"/>
          <w:szCs w:val="22"/>
        </w:rPr>
      </w:pPr>
      <w:r w:rsidRPr="00BE266A">
        <w:rPr>
          <w:sz w:val="22"/>
          <w:szCs w:val="22"/>
        </w:rPr>
        <w:t xml:space="preserve">9.5. В случае </w:t>
      </w:r>
      <w:proofErr w:type="spellStart"/>
      <w:r w:rsidRPr="00BE266A">
        <w:rPr>
          <w:sz w:val="22"/>
          <w:szCs w:val="22"/>
        </w:rPr>
        <w:t>неурегулирования</w:t>
      </w:r>
      <w:proofErr w:type="spellEnd"/>
      <w:r w:rsidRPr="00BE266A">
        <w:rPr>
          <w:sz w:val="22"/>
          <w:szCs w:val="22"/>
        </w:rPr>
        <w:t xml:space="preserve"> споров и разногласий в претензионном порядке они передаются на рассмотрение в </w:t>
      </w:r>
      <w:r w:rsidRPr="006F4266">
        <w:rPr>
          <w:b/>
          <w:sz w:val="22"/>
          <w:szCs w:val="22"/>
        </w:rPr>
        <w:t xml:space="preserve">Арбитражный суд </w:t>
      </w:r>
      <w:r w:rsidR="006F4266" w:rsidRPr="006F4266">
        <w:rPr>
          <w:b/>
          <w:sz w:val="22"/>
          <w:szCs w:val="22"/>
        </w:rPr>
        <w:t>Республики Мордовия</w:t>
      </w:r>
      <w:r w:rsidRPr="00BE266A">
        <w:rPr>
          <w:sz w:val="22"/>
          <w:szCs w:val="22"/>
        </w:rPr>
        <w:t>.</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10. Обстоятельства непреодолимой силы</w:t>
      </w:r>
    </w:p>
    <w:p w:rsidR="006B5755" w:rsidRPr="00BE266A" w:rsidRDefault="006B5755" w:rsidP="006F4266">
      <w:pPr>
        <w:widowControl w:val="0"/>
        <w:ind w:firstLine="709"/>
        <w:rPr>
          <w:sz w:val="22"/>
          <w:szCs w:val="22"/>
        </w:rPr>
      </w:pPr>
      <w:r w:rsidRPr="00BE266A">
        <w:rPr>
          <w:sz w:val="22"/>
          <w:szCs w:val="22"/>
        </w:rPr>
        <w:t xml:space="preserve">10.1. </w:t>
      </w:r>
      <w:proofErr w:type="gramStart"/>
      <w:r w:rsidRPr="00BE266A">
        <w:rPr>
          <w:sz w:val="22"/>
          <w:szCs w:val="22"/>
        </w:rPr>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6B5755" w:rsidRPr="00BE266A" w:rsidRDefault="006B5755" w:rsidP="006F4266">
      <w:pPr>
        <w:widowControl w:val="0"/>
        <w:ind w:firstLine="709"/>
        <w:rPr>
          <w:sz w:val="22"/>
          <w:szCs w:val="22"/>
        </w:rPr>
      </w:pPr>
      <w:r w:rsidRPr="00BE266A">
        <w:rPr>
          <w:sz w:val="22"/>
          <w:szCs w:val="22"/>
        </w:rPr>
        <w:t>10.2.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6B5755" w:rsidRPr="00BE266A" w:rsidRDefault="006B5755" w:rsidP="006F4266">
      <w:pPr>
        <w:widowControl w:val="0"/>
        <w:ind w:firstLine="709"/>
        <w:rPr>
          <w:sz w:val="22"/>
          <w:szCs w:val="22"/>
        </w:rPr>
      </w:pPr>
      <w:r w:rsidRPr="00BE266A">
        <w:rPr>
          <w:sz w:val="22"/>
          <w:szCs w:val="22"/>
        </w:rPr>
        <w:t>10.3.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11. Прочие условия</w:t>
      </w:r>
    </w:p>
    <w:p w:rsidR="006B5755" w:rsidRPr="00BE266A" w:rsidRDefault="006B5755" w:rsidP="006F4266">
      <w:pPr>
        <w:widowControl w:val="0"/>
        <w:ind w:firstLine="709"/>
        <w:rPr>
          <w:sz w:val="22"/>
          <w:szCs w:val="22"/>
        </w:rPr>
      </w:pPr>
      <w:r w:rsidRPr="00BE266A">
        <w:rPr>
          <w:sz w:val="22"/>
          <w:szCs w:val="22"/>
        </w:rPr>
        <w:t>11.1.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6B5755" w:rsidRPr="00BE266A" w:rsidRDefault="006B5755" w:rsidP="006F4266">
      <w:pPr>
        <w:widowControl w:val="0"/>
        <w:ind w:firstLine="709"/>
        <w:rPr>
          <w:sz w:val="22"/>
          <w:szCs w:val="22"/>
        </w:rPr>
      </w:pPr>
      <w:r w:rsidRPr="00BE266A">
        <w:rPr>
          <w:sz w:val="22"/>
          <w:szCs w:val="22"/>
        </w:rPr>
        <w:t xml:space="preserve">11.2.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w:t>
      </w:r>
      <w:proofErr w:type="gramStart"/>
      <w:r w:rsidRPr="00BE266A">
        <w:rPr>
          <w:sz w:val="22"/>
          <w:szCs w:val="22"/>
        </w:rPr>
        <w:t>принятия</w:t>
      </w:r>
      <w:proofErr w:type="gramEnd"/>
      <w:r w:rsidRPr="00BE266A">
        <w:rPr>
          <w:sz w:val="22"/>
          <w:szCs w:val="22"/>
        </w:rPr>
        <w:t xml:space="preserve"> необходимых мер.</w:t>
      </w:r>
    </w:p>
    <w:p w:rsidR="006B5755" w:rsidRPr="00BE266A" w:rsidRDefault="006B5755" w:rsidP="006F4266">
      <w:pPr>
        <w:widowControl w:val="0"/>
        <w:ind w:firstLine="709"/>
        <w:rPr>
          <w:sz w:val="22"/>
          <w:szCs w:val="22"/>
        </w:rPr>
      </w:pPr>
      <w:r w:rsidRPr="00BE266A">
        <w:rPr>
          <w:sz w:val="22"/>
          <w:szCs w:val="22"/>
        </w:rPr>
        <w:t>11.2.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6B5755" w:rsidRPr="00BE266A" w:rsidRDefault="006B5755" w:rsidP="006F4266">
      <w:pPr>
        <w:widowControl w:val="0"/>
        <w:ind w:firstLine="709"/>
        <w:rPr>
          <w:sz w:val="22"/>
          <w:szCs w:val="22"/>
        </w:rPr>
      </w:pPr>
      <w:r w:rsidRPr="00BE266A">
        <w:rPr>
          <w:sz w:val="22"/>
          <w:szCs w:val="22"/>
        </w:rPr>
        <w:t xml:space="preserve">11.2. Стороны обязаны извещать друг друга об изменениях своего адреса, номеров телефонов, иных реквизитов в срок </w:t>
      </w:r>
      <w:r w:rsidRPr="006F4266">
        <w:rPr>
          <w:b/>
          <w:sz w:val="22"/>
          <w:szCs w:val="22"/>
        </w:rPr>
        <w:t>не позднее 3 (Трех) дней</w:t>
      </w:r>
      <w:r w:rsidRPr="00BE266A">
        <w:rPr>
          <w:sz w:val="22"/>
          <w:szCs w:val="22"/>
        </w:rPr>
        <w:t xml:space="preserve"> с момента начала действий таких изменений.</w:t>
      </w:r>
    </w:p>
    <w:p w:rsidR="006B5755" w:rsidRDefault="006B5755" w:rsidP="006F4266">
      <w:pPr>
        <w:widowControl w:val="0"/>
        <w:ind w:firstLine="709"/>
        <w:rPr>
          <w:sz w:val="22"/>
          <w:szCs w:val="22"/>
        </w:rPr>
      </w:pPr>
      <w:r w:rsidRPr="00BE266A">
        <w:rPr>
          <w:sz w:val="22"/>
          <w:szCs w:val="22"/>
        </w:rPr>
        <w:t xml:space="preserve">11.2. Во всем остальном, что не предусмотрено Договором, Стороны руководствуются </w:t>
      </w:r>
      <w:r>
        <w:rPr>
          <w:sz w:val="22"/>
          <w:szCs w:val="22"/>
        </w:rPr>
        <w:t>действующим законодательством Российской Федерации</w:t>
      </w:r>
      <w:r w:rsidRPr="00BE266A">
        <w:rPr>
          <w:sz w:val="22"/>
          <w:szCs w:val="22"/>
        </w:rPr>
        <w:t>.</w:t>
      </w:r>
    </w:p>
    <w:p w:rsidR="006B5755" w:rsidRPr="00BE266A" w:rsidRDefault="006B5755" w:rsidP="006B5755">
      <w:pPr>
        <w:ind w:firstLine="709"/>
        <w:rPr>
          <w:sz w:val="22"/>
          <w:szCs w:val="22"/>
        </w:rPr>
      </w:pPr>
    </w:p>
    <w:p w:rsidR="006B5755" w:rsidRPr="00BE266A" w:rsidRDefault="006B5755" w:rsidP="006B5755">
      <w:pPr>
        <w:jc w:val="center"/>
        <w:rPr>
          <w:b/>
          <w:sz w:val="22"/>
          <w:szCs w:val="22"/>
        </w:rPr>
      </w:pPr>
      <w:bookmarkStart w:id="2" w:name="Par147"/>
      <w:bookmarkEnd w:id="2"/>
      <w:r w:rsidRPr="00BE266A">
        <w:rPr>
          <w:b/>
          <w:sz w:val="22"/>
          <w:szCs w:val="22"/>
        </w:rPr>
        <w:t>12. Адреса и реквизиты Сторон</w:t>
      </w:r>
    </w:p>
    <w:p w:rsidR="006B5755" w:rsidRPr="00BE266A" w:rsidRDefault="006B5755" w:rsidP="006B5755">
      <w:pPr>
        <w:rPr>
          <w:sz w:val="22"/>
          <w:szCs w:val="22"/>
          <w:highlight w:val="yellow"/>
        </w:r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6B5755" w:rsidRPr="00BE266A" w:rsidTr="00496735">
        <w:tc>
          <w:tcPr>
            <w:tcW w:w="5135" w:type="dxa"/>
            <w:tcBorders>
              <w:top w:val="nil"/>
              <w:left w:val="nil"/>
              <w:bottom w:val="nil"/>
              <w:right w:val="nil"/>
            </w:tcBorders>
          </w:tcPr>
          <w:p w:rsidR="006B5755" w:rsidRPr="00517A0A" w:rsidRDefault="006B5755" w:rsidP="00496735">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rsidR="005209BE" w:rsidRPr="004645A3" w:rsidRDefault="005209BE" w:rsidP="005209BE">
            <w:pPr>
              <w:rPr>
                <w:b/>
                <w:sz w:val="22"/>
                <w:szCs w:val="22"/>
              </w:rPr>
            </w:pPr>
            <w:r>
              <w:rPr>
                <w:b/>
                <w:sz w:val="22"/>
                <w:szCs w:val="22"/>
              </w:rPr>
              <w:lastRenderedPageBreak/>
              <w:t>Общество с ограниченной ответственностью</w:t>
            </w:r>
            <w:r w:rsidRPr="004645A3">
              <w:rPr>
                <w:b/>
                <w:sz w:val="22"/>
                <w:szCs w:val="22"/>
              </w:rPr>
              <w:t xml:space="preserve"> «Электротеплосеть»                                                </w:t>
            </w:r>
          </w:p>
          <w:p w:rsidR="005209BE" w:rsidRDefault="005209BE" w:rsidP="005209BE">
            <w:pPr>
              <w:rPr>
                <w:sz w:val="22"/>
                <w:szCs w:val="22"/>
              </w:rPr>
            </w:pPr>
          </w:p>
          <w:p w:rsidR="005209BE" w:rsidRPr="004645A3" w:rsidRDefault="005209BE" w:rsidP="005209BE">
            <w:pPr>
              <w:rPr>
                <w:sz w:val="22"/>
                <w:szCs w:val="22"/>
              </w:rPr>
            </w:pPr>
            <w:r w:rsidRPr="004645A3">
              <w:rPr>
                <w:sz w:val="22"/>
                <w:szCs w:val="22"/>
              </w:rPr>
              <w:t>431110, Республик</w:t>
            </w:r>
            <w:r>
              <w:rPr>
                <w:sz w:val="22"/>
                <w:szCs w:val="22"/>
              </w:rPr>
              <w:t xml:space="preserve">а Мордовия, Зубово-Полянский район, р.п. Зубова Поляна, </w:t>
            </w:r>
            <w:r w:rsidRPr="004645A3">
              <w:rPr>
                <w:sz w:val="22"/>
                <w:szCs w:val="22"/>
              </w:rPr>
              <w:t xml:space="preserve">ул. Советская, д.70 А.                                                 </w:t>
            </w:r>
          </w:p>
          <w:p w:rsidR="005209BE" w:rsidRDefault="005209BE" w:rsidP="005209BE">
            <w:pPr>
              <w:rPr>
                <w:sz w:val="22"/>
                <w:szCs w:val="22"/>
              </w:rPr>
            </w:pPr>
            <w:r w:rsidRPr="004645A3">
              <w:rPr>
                <w:sz w:val="22"/>
                <w:szCs w:val="22"/>
              </w:rPr>
              <w:t>ИН</w:t>
            </w:r>
            <w:r>
              <w:rPr>
                <w:sz w:val="22"/>
                <w:szCs w:val="22"/>
              </w:rPr>
              <w:t>Н 1308082103 КПП 130801001</w:t>
            </w:r>
            <w:r w:rsidRPr="004645A3">
              <w:rPr>
                <w:sz w:val="22"/>
                <w:szCs w:val="22"/>
              </w:rPr>
              <w:t xml:space="preserve">  </w:t>
            </w:r>
          </w:p>
          <w:p w:rsidR="005209BE" w:rsidRPr="004645A3" w:rsidRDefault="005209BE" w:rsidP="005209BE">
            <w:pPr>
              <w:rPr>
                <w:sz w:val="22"/>
                <w:szCs w:val="22"/>
              </w:rPr>
            </w:pPr>
            <w:r>
              <w:rPr>
                <w:sz w:val="22"/>
                <w:szCs w:val="22"/>
              </w:rPr>
              <w:t>ОГРН 1041302005360</w:t>
            </w:r>
            <w:r w:rsidRPr="004645A3">
              <w:rPr>
                <w:sz w:val="22"/>
                <w:szCs w:val="22"/>
              </w:rPr>
              <w:t xml:space="preserve">                      </w:t>
            </w:r>
          </w:p>
          <w:p w:rsidR="005209BE" w:rsidRDefault="005209BE" w:rsidP="005209BE">
            <w:r>
              <w:t>Расчетный счет 40702810200000003038</w:t>
            </w:r>
          </w:p>
          <w:p w:rsidR="005209BE" w:rsidRDefault="005209BE" w:rsidP="005209BE">
            <w:r>
              <w:t xml:space="preserve">АКБ «АКТИВ-БАНК» (ПАО) </w:t>
            </w:r>
          </w:p>
          <w:p w:rsidR="005209BE" w:rsidRDefault="005209BE" w:rsidP="005209BE">
            <w:proofErr w:type="spellStart"/>
            <w:r>
              <w:t>Кор</w:t>
            </w:r>
            <w:proofErr w:type="gramStart"/>
            <w:r>
              <w:t>.с</w:t>
            </w:r>
            <w:proofErr w:type="gramEnd"/>
            <w:r>
              <w:t>чет</w:t>
            </w:r>
            <w:proofErr w:type="spellEnd"/>
            <w:r>
              <w:t xml:space="preserve"> 30101810500000000752</w:t>
            </w:r>
          </w:p>
          <w:p w:rsidR="005209BE" w:rsidRDefault="005209BE" w:rsidP="005209BE">
            <w:pPr>
              <w:tabs>
                <w:tab w:val="left" w:pos="2880"/>
              </w:tabs>
              <w:rPr>
                <w:sz w:val="22"/>
                <w:szCs w:val="22"/>
              </w:rPr>
            </w:pPr>
            <w:r>
              <w:t>БИК 048952752</w:t>
            </w:r>
          </w:p>
          <w:p w:rsidR="005209BE" w:rsidRDefault="005209BE" w:rsidP="005209BE">
            <w:pPr>
              <w:shd w:val="clear" w:color="auto" w:fill="FFFFFF"/>
              <w:spacing w:line="264" w:lineRule="exact"/>
              <w:ind w:right="-140"/>
              <w:rPr>
                <w:spacing w:val="-10"/>
                <w:sz w:val="22"/>
                <w:szCs w:val="22"/>
              </w:rPr>
            </w:pPr>
          </w:p>
          <w:p w:rsidR="005209BE" w:rsidRDefault="005209BE" w:rsidP="005209BE">
            <w:pPr>
              <w:shd w:val="clear" w:color="auto" w:fill="FFFFFF"/>
              <w:spacing w:line="264" w:lineRule="exact"/>
              <w:ind w:right="-140"/>
              <w:rPr>
                <w:spacing w:val="-10"/>
                <w:sz w:val="22"/>
                <w:szCs w:val="22"/>
              </w:rPr>
            </w:pPr>
          </w:p>
          <w:p w:rsidR="006B5755" w:rsidRDefault="005209BE" w:rsidP="005209BE">
            <w:pPr>
              <w:rPr>
                <w:spacing w:val="-10"/>
                <w:sz w:val="22"/>
                <w:szCs w:val="22"/>
              </w:rPr>
            </w:pPr>
            <w:r>
              <w:rPr>
                <w:spacing w:val="-10"/>
                <w:sz w:val="22"/>
                <w:szCs w:val="22"/>
              </w:rPr>
              <w:t>________________________ /Ю.Е. Трусов</w:t>
            </w:r>
          </w:p>
          <w:p w:rsidR="005209BE" w:rsidRPr="00BE266A" w:rsidRDefault="005209BE" w:rsidP="005209BE">
            <w:pPr>
              <w:rPr>
                <w:sz w:val="22"/>
              </w:rPr>
            </w:pPr>
            <w:r>
              <w:rPr>
                <w:spacing w:val="-10"/>
                <w:sz w:val="22"/>
                <w:szCs w:val="22"/>
              </w:rPr>
              <w:t>М.П.</w:t>
            </w:r>
          </w:p>
        </w:tc>
        <w:tc>
          <w:tcPr>
            <w:tcW w:w="5070" w:type="dxa"/>
            <w:tcBorders>
              <w:top w:val="nil"/>
              <w:left w:val="nil"/>
              <w:bottom w:val="nil"/>
              <w:right w:val="nil"/>
            </w:tcBorders>
          </w:tcPr>
          <w:p w:rsidR="006B5755" w:rsidRPr="00BE266A" w:rsidRDefault="006B5755" w:rsidP="00496735">
            <w:pPr>
              <w:rPr>
                <w:b/>
                <w:sz w:val="22"/>
              </w:rPr>
            </w:pPr>
            <w:r w:rsidRPr="00BE266A">
              <w:rPr>
                <w:b/>
                <w:sz w:val="22"/>
                <w:szCs w:val="22"/>
              </w:rPr>
              <w:lastRenderedPageBreak/>
              <w:t>Поставщик</w:t>
            </w: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Default="006B5755" w:rsidP="00496735">
            <w:pPr>
              <w:pStyle w:val="afc"/>
            </w:pPr>
          </w:p>
          <w:p w:rsidR="006B5755" w:rsidRPr="00BE266A" w:rsidRDefault="006B5755" w:rsidP="00496735">
            <w:pPr>
              <w:rPr>
                <w:sz w:val="22"/>
              </w:rPr>
            </w:pPr>
          </w:p>
          <w:p w:rsidR="006B5755" w:rsidRPr="00BE266A" w:rsidRDefault="006B5755" w:rsidP="00496735">
            <w:pPr>
              <w:rPr>
                <w:sz w:val="22"/>
              </w:rPr>
            </w:pPr>
            <w:r w:rsidRPr="00BE266A">
              <w:rPr>
                <w:sz w:val="22"/>
                <w:szCs w:val="22"/>
              </w:rPr>
              <w:t>_____________________</w:t>
            </w:r>
          </w:p>
          <w:p w:rsidR="006B5755" w:rsidRPr="00BE266A" w:rsidRDefault="006B5755" w:rsidP="00496735">
            <w:pPr>
              <w:rPr>
                <w:sz w:val="22"/>
              </w:rPr>
            </w:pPr>
            <w:r w:rsidRPr="00BE266A">
              <w:rPr>
                <w:sz w:val="22"/>
                <w:szCs w:val="22"/>
              </w:rPr>
              <w:t>М.П.</w:t>
            </w:r>
          </w:p>
          <w:p w:rsidR="006B5755" w:rsidRPr="00BE266A" w:rsidRDefault="006B5755" w:rsidP="00496735">
            <w:pPr>
              <w:rPr>
                <w:sz w:val="22"/>
              </w:rPr>
            </w:pPr>
          </w:p>
        </w:tc>
      </w:tr>
    </w:tbl>
    <w:p w:rsidR="006B5755" w:rsidRPr="00AF2A71" w:rsidRDefault="006B5755" w:rsidP="006B5755">
      <w:pPr>
        <w:rPr>
          <w:szCs w:val="20"/>
          <w:highlight w:val="yellow"/>
        </w:rPr>
        <w:sectPr w:rsidR="006B5755" w:rsidRPr="00AF2A71" w:rsidSect="00ED6415">
          <w:footerReference w:type="default" r:id="rId12"/>
          <w:pgSz w:w="11906" w:h="16838" w:code="9"/>
          <w:pgMar w:top="567" w:right="424" w:bottom="568" w:left="851" w:header="709" w:footer="0" w:gutter="0"/>
          <w:cols w:space="708"/>
          <w:titlePg/>
          <w:docGrid w:linePitch="360"/>
        </w:sectPr>
      </w:pPr>
    </w:p>
    <w:p w:rsidR="006B5755" w:rsidRPr="0046114E" w:rsidRDefault="006B5755" w:rsidP="006B5755">
      <w:pPr>
        <w:shd w:val="clear" w:color="auto" w:fill="FFFFFF"/>
        <w:autoSpaceDE w:val="0"/>
        <w:autoSpaceDN w:val="0"/>
        <w:adjustRightInd w:val="0"/>
        <w:jc w:val="right"/>
        <w:rPr>
          <w:b/>
          <w:sz w:val="22"/>
          <w:szCs w:val="22"/>
        </w:rPr>
      </w:pPr>
      <w:r w:rsidRPr="0046114E">
        <w:rPr>
          <w:b/>
          <w:sz w:val="22"/>
          <w:szCs w:val="22"/>
        </w:rPr>
        <w:lastRenderedPageBreak/>
        <w:t>Приложение №1</w:t>
      </w:r>
    </w:p>
    <w:p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к Договору № ________________________</w:t>
      </w:r>
    </w:p>
    <w:p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от "___" _____________ 20</w:t>
      </w:r>
      <w:r>
        <w:rPr>
          <w:sz w:val="22"/>
          <w:szCs w:val="22"/>
        </w:rPr>
        <w:t>2</w:t>
      </w:r>
      <w:r w:rsidR="00303F06">
        <w:rPr>
          <w:sz w:val="22"/>
          <w:szCs w:val="22"/>
        </w:rPr>
        <w:t>1</w:t>
      </w:r>
      <w:r w:rsidRPr="0046114E">
        <w:rPr>
          <w:sz w:val="22"/>
          <w:szCs w:val="22"/>
        </w:rPr>
        <w:t xml:space="preserve"> года</w:t>
      </w:r>
    </w:p>
    <w:p w:rsidR="00DD3BD5" w:rsidRDefault="00DD3BD5" w:rsidP="009702B8">
      <w:pPr>
        <w:pStyle w:val="a9"/>
        <w:jc w:val="right"/>
      </w:pPr>
    </w:p>
    <w:p w:rsidR="00DD3BD5" w:rsidRDefault="00DD3BD5" w:rsidP="009702B8">
      <w:pPr>
        <w:pStyle w:val="a9"/>
        <w:jc w:val="right"/>
      </w:pPr>
    </w:p>
    <w:p w:rsidR="00DD3BD5" w:rsidRPr="00DD3BD5" w:rsidRDefault="00DD3BD5" w:rsidP="00DD3BD5">
      <w:pPr>
        <w:spacing w:after="60"/>
        <w:contextualSpacing/>
        <w:jc w:val="right"/>
        <w:rPr>
          <w:sz w:val="20"/>
          <w:szCs w:val="20"/>
        </w:rPr>
      </w:pPr>
    </w:p>
    <w:p w:rsidR="00DD3BD5" w:rsidRPr="00DD3BD5" w:rsidRDefault="00DD3BD5" w:rsidP="00DD3BD5">
      <w:pPr>
        <w:spacing w:after="60"/>
        <w:contextualSpacing/>
        <w:jc w:val="right"/>
        <w:rPr>
          <w:sz w:val="20"/>
          <w:szCs w:val="20"/>
        </w:rPr>
      </w:pPr>
    </w:p>
    <w:p w:rsidR="00DD3BD5" w:rsidRPr="00DD3BD5" w:rsidRDefault="00DD3BD5" w:rsidP="00DD3BD5">
      <w:pPr>
        <w:spacing w:after="60"/>
        <w:contextualSpacing/>
        <w:jc w:val="right"/>
        <w:rPr>
          <w:sz w:val="20"/>
          <w:szCs w:val="20"/>
        </w:rPr>
      </w:pPr>
    </w:p>
    <w:p w:rsidR="00DD3BD5" w:rsidRPr="00DD3BD5" w:rsidRDefault="00DD3BD5" w:rsidP="00DD3BD5">
      <w:pPr>
        <w:suppressAutoHyphens/>
        <w:spacing w:after="200" w:line="276" w:lineRule="auto"/>
        <w:ind w:left="-567" w:right="-908"/>
        <w:jc w:val="center"/>
        <w:rPr>
          <w:b/>
          <w:kern w:val="2"/>
          <w:sz w:val="22"/>
        </w:rPr>
      </w:pPr>
      <w:r w:rsidRPr="00DD3BD5">
        <w:rPr>
          <w:b/>
          <w:kern w:val="2"/>
          <w:sz w:val="22"/>
        </w:rPr>
        <w:t xml:space="preserve">СПЕЦИФИКАЦИЯ </w:t>
      </w:r>
    </w:p>
    <w:tbl>
      <w:tblPr>
        <w:tblpPr w:leftFromText="180" w:rightFromText="180" w:vertAnchor="text" w:horzAnchor="margin" w:tblpXSpec="center" w:tblpY="68"/>
        <w:tblW w:w="1021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98" w:type="dxa"/>
        </w:tblCellMar>
        <w:tblLook w:val="04A0" w:firstRow="1" w:lastRow="0" w:firstColumn="1" w:lastColumn="0" w:noHBand="0" w:noVBand="1"/>
      </w:tblPr>
      <w:tblGrid>
        <w:gridCol w:w="673"/>
        <w:gridCol w:w="1516"/>
        <w:gridCol w:w="1555"/>
        <w:gridCol w:w="2405"/>
        <w:gridCol w:w="719"/>
        <w:gridCol w:w="1198"/>
        <w:gridCol w:w="948"/>
        <w:gridCol w:w="1198"/>
      </w:tblGrid>
      <w:tr w:rsidR="00DD3BD5" w:rsidRPr="00DD3BD5" w:rsidTr="00DD65DF">
        <w:trPr>
          <w:trHeight w:val="272"/>
          <w:jc w:val="center"/>
        </w:trPr>
        <w:tc>
          <w:tcPr>
            <w:tcW w:w="673" w:type="dxa"/>
            <w:tcBorders>
              <w:top w:val="single" w:sz="8" w:space="0" w:color="000000"/>
              <w:left w:val="single" w:sz="8" w:space="0" w:color="000000"/>
              <w:bottom w:val="single" w:sz="8" w:space="0" w:color="000000"/>
              <w:right w:val="single" w:sz="8" w:space="0" w:color="000000"/>
            </w:tcBorders>
            <w:shd w:val="clear" w:color="auto" w:fill="auto"/>
          </w:tcPr>
          <w:p w:rsidR="00DD3BD5" w:rsidRPr="00DD3BD5" w:rsidRDefault="00DD3BD5" w:rsidP="00DD3BD5">
            <w:pPr>
              <w:suppressAutoHyphens/>
              <w:spacing w:after="200" w:line="276" w:lineRule="auto"/>
              <w:jc w:val="center"/>
              <w:rPr>
                <w:color w:val="000000"/>
                <w:kern w:val="2"/>
                <w:sz w:val="20"/>
                <w:szCs w:val="20"/>
              </w:rPr>
            </w:pPr>
          </w:p>
          <w:p w:rsidR="00DD3BD5" w:rsidRPr="00DD3BD5" w:rsidRDefault="00DD3BD5" w:rsidP="00DD3BD5">
            <w:pPr>
              <w:suppressAutoHyphens/>
              <w:spacing w:after="200" w:line="276" w:lineRule="auto"/>
              <w:jc w:val="center"/>
              <w:rPr>
                <w:color w:val="000000"/>
                <w:kern w:val="2"/>
                <w:sz w:val="20"/>
                <w:szCs w:val="20"/>
              </w:rPr>
            </w:pPr>
            <w:r w:rsidRPr="00DD3BD5">
              <w:rPr>
                <w:color w:val="000000"/>
                <w:kern w:val="2"/>
                <w:sz w:val="20"/>
                <w:szCs w:val="20"/>
              </w:rPr>
              <w:t xml:space="preserve">№ </w:t>
            </w:r>
            <w:proofErr w:type="gramStart"/>
            <w:r w:rsidRPr="00DD3BD5">
              <w:rPr>
                <w:color w:val="000000"/>
                <w:kern w:val="2"/>
                <w:sz w:val="20"/>
                <w:szCs w:val="20"/>
              </w:rPr>
              <w:t>п</w:t>
            </w:r>
            <w:proofErr w:type="gramEnd"/>
            <w:r w:rsidRPr="00DD3BD5">
              <w:rPr>
                <w:color w:val="000000"/>
                <w:kern w:val="2"/>
                <w:sz w:val="20"/>
                <w:szCs w:val="20"/>
              </w:rPr>
              <w:t>/п</w:t>
            </w:r>
          </w:p>
        </w:tc>
        <w:tc>
          <w:tcPr>
            <w:tcW w:w="1516" w:type="dxa"/>
            <w:tcBorders>
              <w:top w:val="single" w:sz="8" w:space="0" w:color="000000"/>
              <w:bottom w:val="single" w:sz="8" w:space="0" w:color="000000"/>
              <w:right w:val="single" w:sz="4" w:space="0" w:color="000000"/>
            </w:tcBorders>
            <w:shd w:val="clear" w:color="auto" w:fill="auto"/>
          </w:tcPr>
          <w:p w:rsidR="00DD3BD5" w:rsidRPr="00DD3BD5" w:rsidRDefault="00DD3BD5" w:rsidP="00DD3BD5">
            <w:pPr>
              <w:suppressAutoHyphens/>
              <w:spacing w:after="200" w:line="276" w:lineRule="auto"/>
              <w:jc w:val="center"/>
              <w:rPr>
                <w:color w:val="000000"/>
                <w:kern w:val="2"/>
                <w:sz w:val="20"/>
                <w:szCs w:val="20"/>
              </w:rPr>
            </w:pPr>
          </w:p>
          <w:p w:rsidR="00DD3BD5" w:rsidRPr="00DD3BD5" w:rsidRDefault="00DD3BD5" w:rsidP="00DD3BD5">
            <w:pPr>
              <w:suppressAutoHyphens/>
              <w:spacing w:after="200" w:line="276" w:lineRule="auto"/>
              <w:jc w:val="center"/>
              <w:rPr>
                <w:color w:val="000000"/>
                <w:kern w:val="2"/>
                <w:sz w:val="20"/>
                <w:szCs w:val="20"/>
              </w:rPr>
            </w:pPr>
            <w:r w:rsidRPr="00DD3BD5">
              <w:rPr>
                <w:color w:val="000000"/>
                <w:kern w:val="2"/>
                <w:sz w:val="20"/>
                <w:szCs w:val="20"/>
              </w:rPr>
              <w:t>Наименование товара</w:t>
            </w:r>
          </w:p>
        </w:tc>
        <w:tc>
          <w:tcPr>
            <w:tcW w:w="1555" w:type="dxa"/>
            <w:tcBorders>
              <w:top w:val="single" w:sz="8" w:space="0" w:color="000000"/>
              <w:left w:val="single" w:sz="4" w:space="0" w:color="000000"/>
              <w:bottom w:val="single" w:sz="8" w:space="0" w:color="000000"/>
              <w:right w:val="single" w:sz="4" w:space="0" w:color="000000"/>
            </w:tcBorders>
            <w:shd w:val="clear" w:color="auto" w:fill="auto"/>
          </w:tcPr>
          <w:p w:rsidR="00DD3BD5" w:rsidRPr="00DD3BD5" w:rsidRDefault="00DD3BD5" w:rsidP="00DD3BD5">
            <w:pPr>
              <w:suppressAutoHyphens/>
              <w:spacing w:after="200" w:line="276" w:lineRule="auto"/>
              <w:jc w:val="center"/>
              <w:rPr>
                <w:color w:val="000000"/>
                <w:kern w:val="2"/>
                <w:sz w:val="20"/>
                <w:szCs w:val="20"/>
              </w:rPr>
            </w:pPr>
          </w:p>
          <w:p w:rsidR="00DD3BD5" w:rsidRPr="00DD3BD5" w:rsidRDefault="00DD3BD5" w:rsidP="00DD3BD5">
            <w:pPr>
              <w:suppressAutoHyphens/>
              <w:spacing w:after="200" w:line="276" w:lineRule="auto"/>
              <w:jc w:val="center"/>
              <w:rPr>
                <w:color w:val="000000"/>
                <w:kern w:val="2"/>
                <w:sz w:val="20"/>
                <w:szCs w:val="20"/>
              </w:rPr>
            </w:pPr>
            <w:r w:rsidRPr="00DD3BD5">
              <w:rPr>
                <w:color w:val="000000"/>
                <w:kern w:val="2"/>
                <w:sz w:val="20"/>
                <w:szCs w:val="20"/>
              </w:rPr>
              <w:t>Страна происхождения</w:t>
            </w:r>
          </w:p>
        </w:tc>
        <w:tc>
          <w:tcPr>
            <w:tcW w:w="2405" w:type="dxa"/>
            <w:tcBorders>
              <w:top w:val="single" w:sz="8" w:space="0" w:color="000000"/>
              <w:left w:val="single" w:sz="4" w:space="0" w:color="000000"/>
              <w:bottom w:val="single" w:sz="8" w:space="0" w:color="000000"/>
              <w:right w:val="single" w:sz="4" w:space="0" w:color="000000"/>
            </w:tcBorders>
            <w:shd w:val="clear" w:color="auto" w:fill="auto"/>
          </w:tcPr>
          <w:p w:rsidR="00DD3BD5" w:rsidRPr="00DD3BD5" w:rsidRDefault="00DD3BD5" w:rsidP="00DD3BD5">
            <w:pPr>
              <w:suppressAutoHyphens/>
              <w:spacing w:after="200" w:line="276" w:lineRule="auto"/>
              <w:jc w:val="center"/>
              <w:rPr>
                <w:color w:val="000000"/>
                <w:kern w:val="2"/>
                <w:sz w:val="20"/>
                <w:szCs w:val="20"/>
              </w:rPr>
            </w:pPr>
          </w:p>
          <w:p w:rsidR="00DD3BD5" w:rsidRPr="00DD3BD5" w:rsidRDefault="00DD3BD5" w:rsidP="00DD3BD5">
            <w:pPr>
              <w:suppressAutoHyphens/>
              <w:spacing w:after="200" w:line="276" w:lineRule="auto"/>
              <w:jc w:val="center"/>
              <w:rPr>
                <w:color w:val="000000"/>
                <w:kern w:val="2"/>
                <w:sz w:val="20"/>
                <w:szCs w:val="20"/>
              </w:rPr>
            </w:pPr>
            <w:r w:rsidRPr="00DD3BD5">
              <w:rPr>
                <w:color w:val="000000"/>
                <w:kern w:val="2"/>
                <w:sz w:val="20"/>
                <w:szCs w:val="20"/>
              </w:rPr>
              <w:t>Характеристика товара</w:t>
            </w:r>
          </w:p>
        </w:tc>
        <w:tc>
          <w:tcPr>
            <w:tcW w:w="719" w:type="dxa"/>
            <w:tcBorders>
              <w:top w:val="single" w:sz="8" w:space="0" w:color="000000"/>
              <w:left w:val="single" w:sz="4" w:space="0" w:color="000000"/>
              <w:bottom w:val="single" w:sz="8" w:space="0" w:color="000000"/>
              <w:right w:val="single" w:sz="4" w:space="0" w:color="000000"/>
            </w:tcBorders>
            <w:shd w:val="clear" w:color="auto" w:fill="auto"/>
          </w:tcPr>
          <w:p w:rsidR="00DD3BD5" w:rsidRPr="00DD3BD5" w:rsidRDefault="00DD3BD5" w:rsidP="00DD3BD5">
            <w:pPr>
              <w:suppressAutoHyphens/>
              <w:spacing w:after="200" w:line="276" w:lineRule="auto"/>
              <w:jc w:val="center"/>
              <w:rPr>
                <w:color w:val="000000"/>
                <w:kern w:val="2"/>
                <w:sz w:val="20"/>
                <w:szCs w:val="20"/>
              </w:rPr>
            </w:pPr>
          </w:p>
          <w:p w:rsidR="00DD3BD5" w:rsidRPr="00DD3BD5" w:rsidRDefault="00DD3BD5" w:rsidP="00DD3BD5">
            <w:pPr>
              <w:suppressAutoHyphens/>
              <w:spacing w:after="200" w:line="276" w:lineRule="auto"/>
              <w:jc w:val="center"/>
              <w:rPr>
                <w:color w:val="000000"/>
                <w:kern w:val="2"/>
                <w:sz w:val="20"/>
                <w:szCs w:val="20"/>
              </w:rPr>
            </w:pPr>
            <w:r w:rsidRPr="00DD3BD5">
              <w:rPr>
                <w:color w:val="000000"/>
                <w:kern w:val="2"/>
                <w:sz w:val="20"/>
                <w:szCs w:val="20"/>
              </w:rPr>
              <w:t>Ед. изм.</w:t>
            </w:r>
          </w:p>
        </w:tc>
        <w:tc>
          <w:tcPr>
            <w:tcW w:w="1198" w:type="dxa"/>
            <w:tcBorders>
              <w:top w:val="single" w:sz="8" w:space="0" w:color="000000"/>
              <w:left w:val="single" w:sz="4" w:space="0" w:color="000000"/>
              <w:bottom w:val="single" w:sz="8" w:space="0" w:color="000000"/>
              <w:right w:val="single" w:sz="8" w:space="0" w:color="000000"/>
            </w:tcBorders>
            <w:shd w:val="clear" w:color="auto" w:fill="auto"/>
          </w:tcPr>
          <w:p w:rsidR="00DD3BD5" w:rsidRPr="00DD3BD5" w:rsidRDefault="00DD3BD5" w:rsidP="00DD3BD5">
            <w:pPr>
              <w:suppressAutoHyphens/>
              <w:spacing w:after="200" w:line="276" w:lineRule="auto"/>
              <w:jc w:val="center"/>
              <w:rPr>
                <w:color w:val="000000"/>
                <w:kern w:val="2"/>
                <w:sz w:val="20"/>
                <w:szCs w:val="20"/>
              </w:rPr>
            </w:pPr>
          </w:p>
          <w:p w:rsidR="00DD3BD5" w:rsidRPr="00DD3BD5" w:rsidRDefault="00DD3BD5" w:rsidP="00DD3BD5">
            <w:pPr>
              <w:suppressAutoHyphens/>
              <w:spacing w:after="200" w:line="276" w:lineRule="auto"/>
              <w:jc w:val="center"/>
              <w:rPr>
                <w:color w:val="000000"/>
                <w:kern w:val="2"/>
                <w:sz w:val="20"/>
                <w:szCs w:val="20"/>
              </w:rPr>
            </w:pPr>
            <w:r w:rsidRPr="00DD3BD5">
              <w:rPr>
                <w:color w:val="000000"/>
                <w:kern w:val="2"/>
                <w:sz w:val="20"/>
                <w:szCs w:val="20"/>
              </w:rPr>
              <w:t>Количество</w:t>
            </w:r>
          </w:p>
        </w:tc>
        <w:tc>
          <w:tcPr>
            <w:tcW w:w="948" w:type="dxa"/>
            <w:tcBorders>
              <w:top w:val="single" w:sz="8" w:space="0" w:color="000000"/>
              <w:bottom w:val="single" w:sz="8" w:space="0" w:color="000000"/>
              <w:right w:val="single" w:sz="8" w:space="0" w:color="000000"/>
            </w:tcBorders>
            <w:shd w:val="clear" w:color="auto" w:fill="auto"/>
          </w:tcPr>
          <w:p w:rsidR="00DD3BD5" w:rsidRPr="00DD3BD5" w:rsidRDefault="00DD3BD5" w:rsidP="00DD3BD5">
            <w:pPr>
              <w:suppressAutoHyphens/>
              <w:spacing w:after="200" w:line="276" w:lineRule="auto"/>
              <w:jc w:val="center"/>
              <w:rPr>
                <w:color w:val="000000"/>
                <w:kern w:val="2"/>
                <w:sz w:val="20"/>
                <w:szCs w:val="20"/>
              </w:rPr>
            </w:pPr>
          </w:p>
          <w:p w:rsidR="00DD3BD5" w:rsidRPr="00DD3BD5" w:rsidRDefault="00DD3BD5" w:rsidP="00DD3BD5">
            <w:pPr>
              <w:suppressAutoHyphens/>
              <w:spacing w:after="200" w:line="276" w:lineRule="auto"/>
              <w:jc w:val="center"/>
              <w:rPr>
                <w:color w:val="000000"/>
                <w:kern w:val="2"/>
                <w:sz w:val="20"/>
                <w:szCs w:val="20"/>
              </w:rPr>
            </w:pPr>
            <w:r w:rsidRPr="00DD3BD5">
              <w:rPr>
                <w:color w:val="000000"/>
                <w:kern w:val="2"/>
                <w:sz w:val="20"/>
                <w:szCs w:val="20"/>
              </w:rPr>
              <w:t>Цена (руб.)</w:t>
            </w:r>
          </w:p>
        </w:tc>
        <w:tc>
          <w:tcPr>
            <w:tcW w:w="1198" w:type="dxa"/>
            <w:tcBorders>
              <w:top w:val="single" w:sz="8" w:space="0" w:color="000000"/>
              <w:bottom w:val="single" w:sz="8" w:space="0" w:color="000000"/>
              <w:right w:val="single" w:sz="8" w:space="0" w:color="000000"/>
            </w:tcBorders>
            <w:shd w:val="clear" w:color="auto" w:fill="auto"/>
          </w:tcPr>
          <w:p w:rsidR="00DD3BD5" w:rsidRPr="00DD3BD5" w:rsidRDefault="00DD3BD5" w:rsidP="00DD3BD5">
            <w:pPr>
              <w:suppressAutoHyphens/>
              <w:spacing w:after="200" w:line="276" w:lineRule="auto"/>
              <w:jc w:val="center"/>
              <w:rPr>
                <w:color w:val="000000"/>
                <w:kern w:val="2"/>
                <w:sz w:val="20"/>
                <w:szCs w:val="20"/>
              </w:rPr>
            </w:pPr>
          </w:p>
          <w:p w:rsidR="00DD3BD5" w:rsidRPr="00DD3BD5" w:rsidRDefault="00DD3BD5" w:rsidP="00DD3BD5">
            <w:pPr>
              <w:suppressAutoHyphens/>
              <w:spacing w:after="200" w:line="276" w:lineRule="auto"/>
              <w:jc w:val="center"/>
              <w:rPr>
                <w:color w:val="000000"/>
                <w:kern w:val="2"/>
                <w:sz w:val="20"/>
                <w:szCs w:val="20"/>
              </w:rPr>
            </w:pPr>
            <w:r w:rsidRPr="00DD3BD5">
              <w:rPr>
                <w:color w:val="000000"/>
                <w:kern w:val="2"/>
                <w:sz w:val="20"/>
                <w:szCs w:val="20"/>
              </w:rPr>
              <w:t>Сумма (руб.)</w:t>
            </w:r>
          </w:p>
        </w:tc>
      </w:tr>
      <w:tr w:rsidR="00DD3BD5" w:rsidRPr="00DD3BD5" w:rsidTr="00DD65DF">
        <w:trPr>
          <w:trHeight w:val="272"/>
          <w:jc w:val="center"/>
        </w:trPr>
        <w:tc>
          <w:tcPr>
            <w:tcW w:w="673" w:type="dxa"/>
            <w:tcBorders>
              <w:top w:val="single" w:sz="8" w:space="0" w:color="000000"/>
              <w:left w:val="single" w:sz="8" w:space="0" w:color="000000"/>
              <w:bottom w:val="single" w:sz="4" w:space="0" w:color="000000"/>
              <w:right w:val="single" w:sz="8" w:space="0" w:color="000000"/>
            </w:tcBorders>
            <w:shd w:val="clear" w:color="auto" w:fill="auto"/>
          </w:tcPr>
          <w:p w:rsidR="00DD3BD5" w:rsidRPr="00DD3BD5" w:rsidRDefault="00DD3BD5" w:rsidP="00DD3BD5">
            <w:pPr>
              <w:suppressAutoHyphens/>
              <w:spacing w:after="200" w:line="276" w:lineRule="auto"/>
              <w:jc w:val="center"/>
              <w:rPr>
                <w:color w:val="000000"/>
                <w:kern w:val="2"/>
                <w:sz w:val="20"/>
                <w:szCs w:val="20"/>
              </w:rPr>
            </w:pPr>
          </w:p>
        </w:tc>
        <w:tc>
          <w:tcPr>
            <w:tcW w:w="1516" w:type="dxa"/>
            <w:tcBorders>
              <w:top w:val="single" w:sz="8" w:space="0" w:color="000000"/>
              <w:bottom w:val="single" w:sz="4" w:space="0" w:color="000000"/>
              <w:right w:val="single" w:sz="4" w:space="0" w:color="000000"/>
            </w:tcBorders>
            <w:shd w:val="clear" w:color="auto" w:fill="auto"/>
          </w:tcPr>
          <w:p w:rsidR="00DD3BD5" w:rsidRPr="00DD3BD5" w:rsidRDefault="00DD3BD5" w:rsidP="00DD3BD5">
            <w:pPr>
              <w:suppressAutoHyphens/>
              <w:spacing w:after="200" w:line="276" w:lineRule="auto"/>
              <w:jc w:val="center"/>
              <w:rPr>
                <w:color w:val="000000"/>
                <w:kern w:val="2"/>
                <w:sz w:val="20"/>
                <w:szCs w:val="20"/>
              </w:rPr>
            </w:pPr>
          </w:p>
        </w:tc>
        <w:tc>
          <w:tcPr>
            <w:tcW w:w="1555" w:type="dxa"/>
            <w:tcBorders>
              <w:top w:val="single" w:sz="8" w:space="0" w:color="000000"/>
              <w:left w:val="single" w:sz="4" w:space="0" w:color="000000"/>
              <w:bottom w:val="single" w:sz="4" w:space="0" w:color="000000"/>
              <w:right w:val="single" w:sz="4" w:space="0" w:color="000000"/>
            </w:tcBorders>
            <w:shd w:val="clear" w:color="auto" w:fill="auto"/>
          </w:tcPr>
          <w:p w:rsidR="00DD3BD5" w:rsidRPr="00DD3BD5" w:rsidRDefault="00DD3BD5" w:rsidP="00DD3BD5">
            <w:pPr>
              <w:suppressAutoHyphens/>
              <w:spacing w:after="200" w:line="276" w:lineRule="auto"/>
              <w:jc w:val="center"/>
              <w:rPr>
                <w:color w:val="000000"/>
                <w:kern w:val="2"/>
                <w:sz w:val="20"/>
                <w:szCs w:val="20"/>
              </w:rPr>
            </w:pPr>
          </w:p>
        </w:tc>
        <w:tc>
          <w:tcPr>
            <w:tcW w:w="2405" w:type="dxa"/>
            <w:tcBorders>
              <w:top w:val="single" w:sz="8" w:space="0" w:color="000000"/>
              <w:left w:val="single" w:sz="4" w:space="0" w:color="000000"/>
              <w:bottom w:val="single" w:sz="4" w:space="0" w:color="000000"/>
              <w:right w:val="single" w:sz="4" w:space="0" w:color="000000"/>
            </w:tcBorders>
            <w:shd w:val="clear" w:color="auto" w:fill="auto"/>
          </w:tcPr>
          <w:p w:rsidR="00DD3BD5" w:rsidRPr="00DD3BD5" w:rsidRDefault="00DD3BD5" w:rsidP="00DD3BD5">
            <w:pPr>
              <w:suppressAutoHyphens/>
              <w:spacing w:after="200" w:line="276" w:lineRule="auto"/>
              <w:jc w:val="center"/>
              <w:rPr>
                <w:color w:val="000000"/>
                <w:kern w:val="2"/>
                <w:sz w:val="20"/>
                <w:szCs w:val="20"/>
              </w:rPr>
            </w:pPr>
          </w:p>
        </w:tc>
        <w:tc>
          <w:tcPr>
            <w:tcW w:w="719" w:type="dxa"/>
            <w:tcBorders>
              <w:top w:val="single" w:sz="8" w:space="0" w:color="000000"/>
              <w:left w:val="single" w:sz="4" w:space="0" w:color="000000"/>
              <w:bottom w:val="single" w:sz="4" w:space="0" w:color="000000"/>
              <w:right w:val="single" w:sz="4" w:space="0" w:color="000000"/>
            </w:tcBorders>
            <w:shd w:val="clear" w:color="auto" w:fill="auto"/>
          </w:tcPr>
          <w:p w:rsidR="00DD3BD5" w:rsidRPr="00DD3BD5" w:rsidRDefault="00DD3BD5" w:rsidP="00DD3BD5">
            <w:pPr>
              <w:suppressAutoHyphens/>
              <w:spacing w:after="200" w:line="276" w:lineRule="auto"/>
              <w:jc w:val="center"/>
              <w:rPr>
                <w:color w:val="000000"/>
                <w:kern w:val="2"/>
                <w:sz w:val="20"/>
                <w:szCs w:val="20"/>
              </w:rPr>
            </w:pPr>
          </w:p>
        </w:tc>
        <w:tc>
          <w:tcPr>
            <w:tcW w:w="1198" w:type="dxa"/>
            <w:tcBorders>
              <w:top w:val="single" w:sz="8" w:space="0" w:color="000000"/>
              <w:left w:val="single" w:sz="4" w:space="0" w:color="000000"/>
              <w:bottom w:val="single" w:sz="4" w:space="0" w:color="000000"/>
              <w:right w:val="single" w:sz="8" w:space="0" w:color="000000"/>
            </w:tcBorders>
            <w:shd w:val="clear" w:color="auto" w:fill="auto"/>
          </w:tcPr>
          <w:p w:rsidR="00DD3BD5" w:rsidRPr="00DD3BD5" w:rsidRDefault="00DD3BD5" w:rsidP="00DD3BD5">
            <w:pPr>
              <w:suppressAutoHyphens/>
              <w:spacing w:after="200" w:line="276" w:lineRule="auto"/>
              <w:jc w:val="center"/>
              <w:rPr>
                <w:color w:val="000000"/>
                <w:kern w:val="2"/>
                <w:sz w:val="20"/>
                <w:szCs w:val="20"/>
              </w:rPr>
            </w:pPr>
          </w:p>
        </w:tc>
        <w:tc>
          <w:tcPr>
            <w:tcW w:w="948" w:type="dxa"/>
            <w:tcBorders>
              <w:top w:val="single" w:sz="8" w:space="0" w:color="000000"/>
              <w:bottom w:val="single" w:sz="4" w:space="0" w:color="000000"/>
              <w:right w:val="single" w:sz="8" w:space="0" w:color="000000"/>
            </w:tcBorders>
            <w:shd w:val="clear" w:color="auto" w:fill="auto"/>
          </w:tcPr>
          <w:p w:rsidR="00DD3BD5" w:rsidRPr="00DD3BD5" w:rsidRDefault="00DD3BD5" w:rsidP="00DD3BD5">
            <w:pPr>
              <w:suppressAutoHyphens/>
              <w:spacing w:after="200" w:line="276" w:lineRule="auto"/>
              <w:jc w:val="center"/>
              <w:rPr>
                <w:color w:val="000000"/>
                <w:kern w:val="2"/>
                <w:sz w:val="20"/>
                <w:szCs w:val="20"/>
              </w:rPr>
            </w:pPr>
          </w:p>
        </w:tc>
        <w:tc>
          <w:tcPr>
            <w:tcW w:w="1198" w:type="dxa"/>
            <w:tcBorders>
              <w:top w:val="single" w:sz="8" w:space="0" w:color="000000"/>
              <w:bottom w:val="single" w:sz="4" w:space="0" w:color="000000"/>
              <w:right w:val="single" w:sz="8" w:space="0" w:color="000000"/>
            </w:tcBorders>
            <w:shd w:val="clear" w:color="auto" w:fill="auto"/>
          </w:tcPr>
          <w:p w:rsidR="00DD3BD5" w:rsidRPr="00DD3BD5" w:rsidRDefault="00DD3BD5" w:rsidP="00DD3BD5">
            <w:pPr>
              <w:suppressAutoHyphens/>
              <w:spacing w:after="200" w:line="276" w:lineRule="auto"/>
              <w:jc w:val="center"/>
              <w:rPr>
                <w:color w:val="000000"/>
                <w:kern w:val="2"/>
                <w:sz w:val="20"/>
                <w:szCs w:val="20"/>
              </w:rPr>
            </w:pPr>
          </w:p>
        </w:tc>
      </w:tr>
    </w:tbl>
    <w:p w:rsidR="00DD3BD5" w:rsidRPr="00DD3BD5" w:rsidRDefault="00DD3BD5" w:rsidP="00DD3BD5">
      <w:pPr>
        <w:spacing w:after="200"/>
        <w:ind w:left="360"/>
        <w:contextualSpacing/>
        <w:jc w:val="left"/>
        <w:rPr>
          <w:rFonts w:eastAsia="Calibri"/>
          <w:bCs/>
          <w:spacing w:val="-6"/>
          <w:sz w:val="18"/>
          <w:szCs w:val="18"/>
        </w:rPr>
      </w:pPr>
    </w:p>
    <w:p w:rsidR="00DD3BD5" w:rsidRPr="00DD3BD5" w:rsidRDefault="00DD3BD5" w:rsidP="00DD3BD5">
      <w:pPr>
        <w:ind w:left="360"/>
        <w:contextualSpacing/>
        <w:jc w:val="right"/>
        <w:rPr>
          <w:bCs/>
          <w:sz w:val="20"/>
          <w:szCs w:val="20"/>
        </w:rPr>
      </w:pPr>
    </w:p>
    <w:p w:rsidR="00DD3BD5" w:rsidRPr="00DD3BD5" w:rsidRDefault="00DD3BD5" w:rsidP="00DD3BD5">
      <w:pPr>
        <w:ind w:left="360"/>
        <w:contextualSpacing/>
        <w:jc w:val="right"/>
        <w:rPr>
          <w:bCs/>
          <w:sz w:val="20"/>
          <w:szCs w:val="20"/>
        </w:rPr>
      </w:pPr>
    </w:p>
    <w:p w:rsidR="00DD3BD5" w:rsidRPr="00DD3BD5" w:rsidRDefault="00DD3BD5" w:rsidP="00DD3BD5">
      <w:pPr>
        <w:ind w:left="360"/>
        <w:contextualSpacing/>
        <w:jc w:val="right"/>
        <w:rPr>
          <w:bCs/>
          <w:sz w:val="20"/>
          <w:szCs w:val="20"/>
        </w:rPr>
      </w:pPr>
    </w:p>
    <w:tbl>
      <w:tblPr>
        <w:tblW w:w="9571" w:type="dxa"/>
        <w:tblLook w:val="01E0" w:firstRow="1" w:lastRow="1" w:firstColumn="1" w:lastColumn="1" w:noHBand="0" w:noVBand="0"/>
      </w:tblPr>
      <w:tblGrid>
        <w:gridCol w:w="5044"/>
        <w:gridCol w:w="4527"/>
      </w:tblGrid>
      <w:tr w:rsidR="00DD3BD5" w:rsidRPr="00DD3BD5" w:rsidTr="00DD65DF">
        <w:tc>
          <w:tcPr>
            <w:tcW w:w="5043" w:type="dxa"/>
            <w:shd w:val="clear" w:color="auto" w:fill="auto"/>
          </w:tcPr>
          <w:p w:rsidR="00DD3BD5" w:rsidRPr="00DD3BD5" w:rsidRDefault="00DD3BD5" w:rsidP="00DD3BD5">
            <w:pPr>
              <w:tabs>
                <w:tab w:val="right" w:pos="4570"/>
              </w:tabs>
              <w:spacing w:before="360" w:after="60"/>
              <w:contextualSpacing/>
              <w:rPr>
                <w:b/>
                <w:i/>
              </w:rPr>
            </w:pPr>
            <w:r w:rsidRPr="00DD3BD5">
              <w:t>__________________ /</w:t>
            </w:r>
            <w:r w:rsidR="00303F06">
              <w:t xml:space="preserve">                    </w:t>
            </w:r>
            <w:r w:rsidRPr="00DD3BD5">
              <w:t>/</w:t>
            </w:r>
            <w:r w:rsidRPr="00DD3BD5">
              <w:rPr>
                <w:b/>
                <w:i/>
              </w:rPr>
              <w:t xml:space="preserve"> </w:t>
            </w:r>
          </w:p>
          <w:p w:rsidR="00DD3BD5" w:rsidRPr="00DD3BD5" w:rsidRDefault="00DD3BD5" w:rsidP="00DD3BD5">
            <w:pPr>
              <w:tabs>
                <w:tab w:val="right" w:pos="3960"/>
              </w:tabs>
              <w:spacing w:before="360" w:after="60"/>
              <w:ind w:right="567"/>
              <w:contextualSpacing/>
            </w:pPr>
            <w:proofErr w:type="spellStart"/>
            <w:r w:rsidRPr="00DD3BD5">
              <w:t>м.п</w:t>
            </w:r>
            <w:proofErr w:type="spellEnd"/>
            <w:r w:rsidRPr="00DD3BD5">
              <w:t>.</w:t>
            </w:r>
          </w:p>
        </w:tc>
        <w:tc>
          <w:tcPr>
            <w:tcW w:w="4527" w:type="dxa"/>
            <w:shd w:val="clear" w:color="auto" w:fill="auto"/>
          </w:tcPr>
          <w:p w:rsidR="00DD3BD5" w:rsidRPr="00DD3BD5" w:rsidRDefault="00DD3BD5" w:rsidP="00DD3BD5">
            <w:pPr>
              <w:tabs>
                <w:tab w:val="right" w:pos="4570"/>
              </w:tabs>
              <w:spacing w:before="360" w:after="60"/>
              <w:contextualSpacing/>
              <w:rPr>
                <w:b/>
                <w:i/>
              </w:rPr>
            </w:pPr>
            <w:r w:rsidRPr="00DD3BD5">
              <w:t>________________ /                                   /</w:t>
            </w:r>
          </w:p>
          <w:p w:rsidR="00DD3BD5" w:rsidRPr="00DD3BD5" w:rsidRDefault="00DD3BD5" w:rsidP="00DD3BD5">
            <w:pPr>
              <w:tabs>
                <w:tab w:val="right" w:pos="4570"/>
              </w:tabs>
              <w:spacing w:before="360" w:after="60"/>
              <w:ind w:left="567"/>
              <w:contextualSpacing/>
              <w:rPr>
                <w:rFonts w:ascii="Calibri" w:hAnsi="Calibri"/>
                <w:kern w:val="2"/>
                <w:sz w:val="22"/>
                <w:szCs w:val="22"/>
                <w:lang w:eastAsia="ar-SA"/>
              </w:rPr>
            </w:pPr>
            <w:proofErr w:type="spellStart"/>
            <w:r w:rsidRPr="00DD3BD5">
              <w:t>м.п</w:t>
            </w:r>
            <w:proofErr w:type="spellEnd"/>
            <w:r w:rsidRPr="00DD3BD5">
              <w:t>.</w:t>
            </w:r>
            <w:r w:rsidRPr="00DD3BD5">
              <w:rPr>
                <w:rFonts w:ascii="Calibri" w:hAnsi="Calibri"/>
                <w:kern w:val="2"/>
                <w:sz w:val="22"/>
                <w:szCs w:val="22"/>
                <w:lang w:eastAsia="ar-SA"/>
              </w:rPr>
              <w:fldChar w:fldCharType="begin"/>
            </w:r>
            <w:r w:rsidRPr="00DD3BD5">
              <w:rPr>
                <w:rFonts w:ascii="Calibri" w:hAnsi="Calibri"/>
                <w:kern w:val="2"/>
                <w:sz w:val="22"/>
                <w:szCs w:val="22"/>
                <w:lang w:eastAsia="ar-SA"/>
              </w:rPr>
              <w:instrText>QUOTE ""</w:instrText>
            </w:r>
            <w:r w:rsidRPr="00DD3BD5">
              <w:rPr>
                <w:rFonts w:ascii="Calibri" w:hAnsi="Calibri"/>
                <w:kern w:val="2"/>
                <w:sz w:val="22"/>
                <w:szCs w:val="22"/>
                <w:lang w:eastAsia="ar-SA"/>
              </w:rPr>
              <w:fldChar w:fldCharType="end"/>
            </w:r>
          </w:p>
        </w:tc>
      </w:tr>
    </w:tbl>
    <w:p w:rsidR="00DD3BD5" w:rsidRPr="00DD3BD5" w:rsidRDefault="00DD3BD5" w:rsidP="00DD3BD5">
      <w:pPr>
        <w:ind w:left="360"/>
        <w:contextualSpacing/>
        <w:jc w:val="right"/>
        <w:rPr>
          <w:bCs/>
          <w:sz w:val="20"/>
          <w:szCs w:val="20"/>
        </w:rPr>
      </w:pPr>
    </w:p>
    <w:p w:rsidR="00DD3BD5" w:rsidRPr="00DD3BD5" w:rsidRDefault="00DD3BD5" w:rsidP="00DD3BD5">
      <w:pPr>
        <w:ind w:left="360"/>
        <w:contextualSpacing/>
        <w:jc w:val="right"/>
        <w:rPr>
          <w:bCs/>
          <w:sz w:val="20"/>
          <w:szCs w:val="20"/>
        </w:rPr>
      </w:pPr>
    </w:p>
    <w:p w:rsidR="00DD3BD5" w:rsidRPr="00DD3BD5" w:rsidRDefault="00DD3BD5" w:rsidP="00DD3BD5">
      <w:pPr>
        <w:ind w:left="360"/>
        <w:contextualSpacing/>
        <w:jc w:val="right"/>
        <w:rPr>
          <w:bCs/>
          <w:sz w:val="20"/>
          <w:szCs w:val="20"/>
        </w:rPr>
      </w:pPr>
    </w:p>
    <w:p w:rsidR="00DD3BD5" w:rsidRPr="00DD3BD5" w:rsidRDefault="00DD3BD5" w:rsidP="00DD3BD5">
      <w:pPr>
        <w:ind w:left="360"/>
        <w:contextualSpacing/>
        <w:jc w:val="right"/>
        <w:rPr>
          <w:bCs/>
          <w:sz w:val="20"/>
          <w:szCs w:val="20"/>
        </w:rPr>
      </w:pPr>
    </w:p>
    <w:p w:rsidR="00DD3BD5" w:rsidRPr="00DD3BD5" w:rsidRDefault="00DD3BD5" w:rsidP="00DD3BD5">
      <w:pPr>
        <w:ind w:left="360"/>
        <w:contextualSpacing/>
        <w:jc w:val="right"/>
        <w:rPr>
          <w:bCs/>
          <w:sz w:val="20"/>
          <w:szCs w:val="20"/>
        </w:rPr>
      </w:pPr>
    </w:p>
    <w:p w:rsidR="00DD3BD5" w:rsidRPr="00DD3BD5" w:rsidRDefault="00DD3BD5" w:rsidP="00DD3BD5">
      <w:pPr>
        <w:ind w:left="360"/>
        <w:contextualSpacing/>
        <w:jc w:val="right"/>
        <w:rPr>
          <w:bCs/>
          <w:sz w:val="20"/>
          <w:szCs w:val="20"/>
        </w:rPr>
      </w:pPr>
    </w:p>
    <w:p w:rsidR="00DD3BD5" w:rsidRPr="00DD3BD5" w:rsidRDefault="00DD3BD5" w:rsidP="00DD3BD5">
      <w:pPr>
        <w:ind w:left="360"/>
        <w:contextualSpacing/>
        <w:jc w:val="right"/>
        <w:rPr>
          <w:bCs/>
          <w:sz w:val="20"/>
          <w:szCs w:val="20"/>
        </w:rPr>
      </w:pPr>
    </w:p>
    <w:p w:rsidR="00DD3BD5" w:rsidRPr="00DD3BD5" w:rsidRDefault="00DD3BD5" w:rsidP="00DD3BD5">
      <w:pPr>
        <w:ind w:left="360"/>
        <w:contextualSpacing/>
        <w:jc w:val="right"/>
        <w:rPr>
          <w:bCs/>
          <w:sz w:val="20"/>
          <w:szCs w:val="20"/>
        </w:rPr>
      </w:pPr>
    </w:p>
    <w:p w:rsidR="00DD3BD5" w:rsidRPr="00DD3BD5" w:rsidRDefault="00DD3BD5" w:rsidP="00DD3BD5">
      <w:pPr>
        <w:ind w:left="360"/>
        <w:contextualSpacing/>
        <w:jc w:val="right"/>
        <w:rPr>
          <w:bCs/>
          <w:sz w:val="20"/>
          <w:szCs w:val="20"/>
        </w:rPr>
      </w:pPr>
    </w:p>
    <w:p w:rsidR="00DD3BD5" w:rsidRPr="00DD3BD5" w:rsidRDefault="00DD3BD5" w:rsidP="00DD3BD5">
      <w:pPr>
        <w:ind w:left="360"/>
        <w:contextualSpacing/>
        <w:jc w:val="right"/>
        <w:rPr>
          <w:bCs/>
          <w:sz w:val="20"/>
          <w:szCs w:val="20"/>
        </w:rPr>
      </w:pPr>
      <w:r w:rsidRPr="00DD3BD5">
        <w:rPr>
          <w:bCs/>
          <w:sz w:val="20"/>
          <w:szCs w:val="20"/>
        </w:rPr>
        <w:t>Приложение №2</w:t>
      </w:r>
    </w:p>
    <w:p w:rsidR="00DD3BD5" w:rsidRDefault="00DD3BD5" w:rsidP="00DD3BD5">
      <w:pPr>
        <w:ind w:left="360"/>
        <w:contextualSpacing/>
        <w:jc w:val="right"/>
        <w:rPr>
          <w:bCs/>
          <w:sz w:val="20"/>
          <w:szCs w:val="20"/>
        </w:rPr>
      </w:pPr>
      <w:r w:rsidRPr="00DD3BD5">
        <w:rPr>
          <w:bCs/>
          <w:sz w:val="20"/>
          <w:szCs w:val="20"/>
        </w:rPr>
        <w:t xml:space="preserve"> к договору №____ от «   »______ 2021 г</w:t>
      </w:r>
    </w:p>
    <w:p w:rsidR="00D61135" w:rsidRPr="00DD3BD5" w:rsidRDefault="00D61135" w:rsidP="00DD3BD5">
      <w:pPr>
        <w:ind w:left="360"/>
        <w:contextualSpacing/>
        <w:jc w:val="right"/>
        <w:rPr>
          <w:bCs/>
          <w:sz w:val="20"/>
          <w:szCs w:val="20"/>
        </w:rPr>
      </w:pPr>
    </w:p>
    <w:p w:rsidR="00DD3BD5" w:rsidRPr="00DD3BD5" w:rsidRDefault="00DD3BD5" w:rsidP="00DD3BD5">
      <w:pPr>
        <w:spacing w:after="60"/>
        <w:contextualSpacing/>
        <w:jc w:val="right"/>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3389"/>
        <w:gridCol w:w="1940"/>
        <w:gridCol w:w="1937"/>
      </w:tblGrid>
      <w:tr w:rsidR="006D12DC" w:rsidRPr="00DD3BD5" w:rsidTr="006D12DC">
        <w:tc>
          <w:tcPr>
            <w:tcW w:w="702" w:type="dxa"/>
            <w:shd w:val="clear" w:color="auto" w:fill="auto"/>
          </w:tcPr>
          <w:p w:rsidR="006D12DC" w:rsidRPr="00DD3BD5" w:rsidRDefault="006D12DC" w:rsidP="00DD3BD5">
            <w:pPr>
              <w:contextualSpacing/>
              <w:jc w:val="center"/>
              <w:rPr>
                <w:bCs/>
                <w:color w:val="000000"/>
                <w:sz w:val="20"/>
                <w:szCs w:val="20"/>
              </w:rPr>
            </w:pPr>
          </w:p>
          <w:p w:rsidR="006D12DC" w:rsidRPr="00DD3BD5" w:rsidRDefault="006D12DC" w:rsidP="00DD3BD5">
            <w:pPr>
              <w:contextualSpacing/>
              <w:jc w:val="center"/>
              <w:rPr>
                <w:bCs/>
                <w:sz w:val="20"/>
                <w:szCs w:val="20"/>
              </w:rPr>
            </w:pPr>
            <w:r w:rsidRPr="00DD3BD5">
              <w:rPr>
                <w:bCs/>
                <w:color w:val="000000"/>
                <w:sz w:val="20"/>
                <w:szCs w:val="20"/>
              </w:rPr>
              <w:t xml:space="preserve">№ </w:t>
            </w:r>
            <w:proofErr w:type="gramStart"/>
            <w:r w:rsidRPr="00DD3BD5">
              <w:rPr>
                <w:bCs/>
                <w:color w:val="000000"/>
                <w:sz w:val="20"/>
                <w:szCs w:val="20"/>
              </w:rPr>
              <w:t>п</w:t>
            </w:r>
            <w:proofErr w:type="gramEnd"/>
            <w:r w:rsidRPr="00DD3BD5">
              <w:rPr>
                <w:bCs/>
                <w:color w:val="000000"/>
                <w:sz w:val="20"/>
                <w:szCs w:val="20"/>
              </w:rPr>
              <w:t>/п</w:t>
            </w:r>
          </w:p>
        </w:tc>
        <w:tc>
          <w:tcPr>
            <w:tcW w:w="3389" w:type="dxa"/>
            <w:shd w:val="clear" w:color="auto" w:fill="auto"/>
          </w:tcPr>
          <w:p w:rsidR="006D12DC" w:rsidRPr="00DD3BD5" w:rsidRDefault="006D12DC" w:rsidP="00DD3BD5">
            <w:pPr>
              <w:contextualSpacing/>
              <w:jc w:val="center"/>
              <w:rPr>
                <w:bCs/>
                <w:color w:val="000000"/>
                <w:sz w:val="20"/>
                <w:szCs w:val="20"/>
              </w:rPr>
            </w:pPr>
          </w:p>
          <w:p w:rsidR="006D12DC" w:rsidRPr="00DD3BD5" w:rsidRDefault="006D12DC" w:rsidP="00DD3BD5">
            <w:pPr>
              <w:contextualSpacing/>
              <w:jc w:val="center"/>
              <w:rPr>
                <w:bCs/>
                <w:sz w:val="20"/>
                <w:szCs w:val="20"/>
              </w:rPr>
            </w:pPr>
            <w:r w:rsidRPr="00DD3BD5">
              <w:rPr>
                <w:bCs/>
                <w:color w:val="000000"/>
                <w:sz w:val="20"/>
                <w:szCs w:val="20"/>
              </w:rPr>
              <w:t>Наименование</w:t>
            </w:r>
          </w:p>
        </w:tc>
        <w:tc>
          <w:tcPr>
            <w:tcW w:w="1940" w:type="dxa"/>
            <w:shd w:val="clear" w:color="auto" w:fill="auto"/>
          </w:tcPr>
          <w:p w:rsidR="006D12DC" w:rsidRPr="00DD3BD5" w:rsidRDefault="006D12DC" w:rsidP="00DD3BD5">
            <w:pPr>
              <w:contextualSpacing/>
              <w:jc w:val="center"/>
              <w:rPr>
                <w:bCs/>
                <w:sz w:val="20"/>
                <w:szCs w:val="20"/>
              </w:rPr>
            </w:pPr>
          </w:p>
          <w:p w:rsidR="006D12DC" w:rsidRPr="00DD3BD5" w:rsidRDefault="006D12DC" w:rsidP="00DD3BD5">
            <w:pPr>
              <w:contextualSpacing/>
              <w:jc w:val="center"/>
              <w:rPr>
                <w:bCs/>
                <w:sz w:val="20"/>
                <w:szCs w:val="20"/>
              </w:rPr>
            </w:pPr>
            <w:r w:rsidRPr="00DD3BD5">
              <w:rPr>
                <w:bCs/>
                <w:sz w:val="20"/>
                <w:szCs w:val="20"/>
              </w:rPr>
              <w:t>Номер АЗС</w:t>
            </w:r>
          </w:p>
        </w:tc>
        <w:tc>
          <w:tcPr>
            <w:tcW w:w="1937" w:type="dxa"/>
            <w:shd w:val="clear" w:color="auto" w:fill="auto"/>
          </w:tcPr>
          <w:p w:rsidR="006D12DC" w:rsidRPr="00DD3BD5" w:rsidRDefault="006D12DC" w:rsidP="00DD3BD5">
            <w:pPr>
              <w:contextualSpacing/>
              <w:jc w:val="center"/>
              <w:rPr>
                <w:bCs/>
                <w:sz w:val="20"/>
                <w:szCs w:val="20"/>
              </w:rPr>
            </w:pPr>
          </w:p>
          <w:p w:rsidR="006D12DC" w:rsidRPr="00DD3BD5" w:rsidRDefault="006D12DC" w:rsidP="00DD3BD5">
            <w:pPr>
              <w:contextualSpacing/>
              <w:jc w:val="center"/>
              <w:rPr>
                <w:bCs/>
                <w:sz w:val="20"/>
                <w:szCs w:val="20"/>
              </w:rPr>
            </w:pPr>
            <w:r w:rsidRPr="00DD3BD5">
              <w:rPr>
                <w:bCs/>
                <w:sz w:val="20"/>
                <w:szCs w:val="20"/>
              </w:rPr>
              <w:t>Адрес АЗС</w:t>
            </w:r>
          </w:p>
        </w:tc>
      </w:tr>
      <w:tr w:rsidR="006D12DC" w:rsidRPr="00DD3BD5" w:rsidTr="006D12DC">
        <w:tc>
          <w:tcPr>
            <w:tcW w:w="702" w:type="dxa"/>
            <w:shd w:val="clear" w:color="auto" w:fill="auto"/>
          </w:tcPr>
          <w:p w:rsidR="006D12DC" w:rsidRPr="00DD3BD5" w:rsidRDefault="006D12DC" w:rsidP="00DD3BD5">
            <w:pPr>
              <w:contextualSpacing/>
              <w:jc w:val="right"/>
              <w:rPr>
                <w:bCs/>
                <w:sz w:val="20"/>
                <w:szCs w:val="20"/>
              </w:rPr>
            </w:pPr>
          </w:p>
        </w:tc>
        <w:tc>
          <w:tcPr>
            <w:tcW w:w="3389" w:type="dxa"/>
            <w:shd w:val="clear" w:color="auto" w:fill="auto"/>
          </w:tcPr>
          <w:p w:rsidR="006D12DC" w:rsidRPr="00DD3BD5" w:rsidRDefault="006D12DC" w:rsidP="00DD3BD5">
            <w:pPr>
              <w:contextualSpacing/>
              <w:jc w:val="right"/>
              <w:rPr>
                <w:bCs/>
                <w:sz w:val="20"/>
                <w:szCs w:val="20"/>
              </w:rPr>
            </w:pPr>
          </w:p>
        </w:tc>
        <w:tc>
          <w:tcPr>
            <w:tcW w:w="1940" w:type="dxa"/>
            <w:shd w:val="clear" w:color="auto" w:fill="auto"/>
          </w:tcPr>
          <w:p w:rsidR="006D12DC" w:rsidRPr="00DD3BD5" w:rsidRDefault="006D12DC" w:rsidP="00DD3BD5">
            <w:pPr>
              <w:contextualSpacing/>
              <w:jc w:val="right"/>
              <w:rPr>
                <w:bCs/>
                <w:sz w:val="20"/>
                <w:szCs w:val="20"/>
              </w:rPr>
            </w:pPr>
          </w:p>
        </w:tc>
        <w:tc>
          <w:tcPr>
            <w:tcW w:w="1937" w:type="dxa"/>
            <w:shd w:val="clear" w:color="auto" w:fill="auto"/>
          </w:tcPr>
          <w:p w:rsidR="006D12DC" w:rsidRPr="00DD3BD5" w:rsidRDefault="006D12DC" w:rsidP="00DD3BD5">
            <w:pPr>
              <w:contextualSpacing/>
              <w:jc w:val="right"/>
              <w:rPr>
                <w:bCs/>
                <w:sz w:val="20"/>
                <w:szCs w:val="20"/>
              </w:rPr>
            </w:pPr>
          </w:p>
        </w:tc>
      </w:tr>
      <w:tr w:rsidR="006D12DC" w:rsidRPr="00DD3BD5" w:rsidTr="006D12DC">
        <w:tc>
          <w:tcPr>
            <w:tcW w:w="702" w:type="dxa"/>
            <w:shd w:val="clear" w:color="auto" w:fill="auto"/>
          </w:tcPr>
          <w:p w:rsidR="006D12DC" w:rsidRPr="00DD3BD5" w:rsidRDefault="006D12DC" w:rsidP="00DD3BD5">
            <w:pPr>
              <w:contextualSpacing/>
              <w:jc w:val="right"/>
              <w:rPr>
                <w:bCs/>
                <w:sz w:val="20"/>
                <w:szCs w:val="20"/>
              </w:rPr>
            </w:pPr>
          </w:p>
        </w:tc>
        <w:tc>
          <w:tcPr>
            <w:tcW w:w="3389" w:type="dxa"/>
            <w:shd w:val="clear" w:color="auto" w:fill="auto"/>
          </w:tcPr>
          <w:p w:rsidR="006D12DC" w:rsidRPr="00DD3BD5" w:rsidRDefault="006D12DC" w:rsidP="00DD3BD5">
            <w:pPr>
              <w:contextualSpacing/>
              <w:jc w:val="right"/>
              <w:rPr>
                <w:bCs/>
                <w:sz w:val="20"/>
                <w:szCs w:val="20"/>
              </w:rPr>
            </w:pPr>
          </w:p>
        </w:tc>
        <w:tc>
          <w:tcPr>
            <w:tcW w:w="1940" w:type="dxa"/>
            <w:shd w:val="clear" w:color="auto" w:fill="auto"/>
          </w:tcPr>
          <w:p w:rsidR="006D12DC" w:rsidRPr="00DD3BD5" w:rsidRDefault="006D12DC" w:rsidP="00DD3BD5">
            <w:pPr>
              <w:contextualSpacing/>
              <w:jc w:val="right"/>
              <w:rPr>
                <w:bCs/>
                <w:sz w:val="20"/>
                <w:szCs w:val="20"/>
              </w:rPr>
            </w:pPr>
          </w:p>
        </w:tc>
        <w:tc>
          <w:tcPr>
            <w:tcW w:w="1937" w:type="dxa"/>
            <w:shd w:val="clear" w:color="auto" w:fill="auto"/>
          </w:tcPr>
          <w:p w:rsidR="006D12DC" w:rsidRPr="00DD3BD5" w:rsidRDefault="006D12DC" w:rsidP="00DD3BD5">
            <w:pPr>
              <w:contextualSpacing/>
              <w:jc w:val="right"/>
              <w:rPr>
                <w:bCs/>
                <w:sz w:val="20"/>
                <w:szCs w:val="20"/>
              </w:rPr>
            </w:pPr>
          </w:p>
        </w:tc>
      </w:tr>
      <w:tr w:rsidR="006D12DC" w:rsidRPr="00DD3BD5" w:rsidTr="006D12DC">
        <w:tc>
          <w:tcPr>
            <w:tcW w:w="702" w:type="dxa"/>
            <w:shd w:val="clear" w:color="auto" w:fill="auto"/>
          </w:tcPr>
          <w:p w:rsidR="006D12DC" w:rsidRPr="00DD3BD5" w:rsidRDefault="006D12DC" w:rsidP="00DD3BD5">
            <w:pPr>
              <w:contextualSpacing/>
              <w:jc w:val="right"/>
              <w:rPr>
                <w:bCs/>
                <w:sz w:val="20"/>
                <w:szCs w:val="20"/>
              </w:rPr>
            </w:pPr>
          </w:p>
        </w:tc>
        <w:tc>
          <w:tcPr>
            <w:tcW w:w="3389" w:type="dxa"/>
            <w:shd w:val="clear" w:color="auto" w:fill="auto"/>
          </w:tcPr>
          <w:p w:rsidR="006D12DC" w:rsidRPr="00DD3BD5" w:rsidRDefault="006D12DC" w:rsidP="00DD3BD5">
            <w:pPr>
              <w:contextualSpacing/>
              <w:jc w:val="right"/>
              <w:rPr>
                <w:bCs/>
                <w:sz w:val="20"/>
                <w:szCs w:val="20"/>
              </w:rPr>
            </w:pPr>
          </w:p>
        </w:tc>
        <w:tc>
          <w:tcPr>
            <w:tcW w:w="1940" w:type="dxa"/>
            <w:shd w:val="clear" w:color="auto" w:fill="auto"/>
          </w:tcPr>
          <w:p w:rsidR="006D12DC" w:rsidRPr="00DD3BD5" w:rsidRDefault="006D12DC" w:rsidP="00DD3BD5">
            <w:pPr>
              <w:contextualSpacing/>
              <w:jc w:val="right"/>
              <w:rPr>
                <w:bCs/>
                <w:sz w:val="20"/>
                <w:szCs w:val="20"/>
              </w:rPr>
            </w:pPr>
          </w:p>
        </w:tc>
        <w:tc>
          <w:tcPr>
            <w:tcW w:w="1937" w:type="dxa"/>
            <w:shd w:val="clear" w:color="auto" w:fill="auto"/>
          </w:tcPr>
          <w:p w:rsidR="006D12DC" w:rsidRPr="00DD3BD5" w:rsidRDefault="006D12DC" w:rsidP="00DD3BD5">
            <w:pPr>
              <w:contextualSpacing/>
              <w:jc w:val="right"/>
              <w:rPr>
                <w:bCs/>
                <w:sz w:val="20"/>
                <w:szCs w:val="20"/>
              </w:rPr>
            </w:pPr>
          </w:p>
        </w:tc>
      </w:tr>
      <w:tr w:rsidR="006D12DC" w:rsidRPr="00DD3BD5" w:rsidTr="006D12DC">
        <w:tc>
          <w:tcPr>
            <w:tcW w:w="702" w:type="dxa"/>
            <w:shd w:val="clear" w:color="auto" w:fill="auto"/>
          </w:tcPr>
          <w:p w:rsidR="006D12DC" w:rsidRPr="00DD3BD5" w:rsidRDefault="006D12DC" w:rsidP="00DD3BD5">
            <w:pPr>
              <w:contextualSpacing/>
              <w:jc w:val="right"/>
              <w:rPr>
                <w:bCs/>
                <w:sz w:val="20"/>
                <w:szCs w:val="20"/>
              </w:rPr>
            </w:pPr>
          </w:p>
        </w:tc>
        <w:tc>
          <w:tcPr>
            <w:tcW w:w="3389" w:type="dxa"/>
            <w:shd w:val="clear" w:color="auto" w:fill="auto"/>
          </w:tcPr>
          <w:p w:rsidR="006D12DC" w:rsidRPr="00DD3BD5" w:rsidRDefault="006D12DC" w:rsidP="00DD3BD5">
            <w:pPr>
              <w:contextualSpacing/>
              <w:jc w:val="right"/>
              <w:rPr>
                <w:bCs/>
                <w:sz w:val="20"/>
                <w:szCs w:val="20"/>
              </w:rPr>
            </w:pPr>
          </w:p>
        </w:tc>
        <w:tc>
          <w:tcPr>
            <w:tcW w:w="1940" w:type="dxa"/>
            <w:shd w:val="clear" w:color="auto" w:fill="auto"/>
          </w:tcPr>
          <w:p w:rsidR="006D12DC" w:rsidRPr="00DD3BD5" w:rsidRDefault="006D12DC" w:rsidP="00DD3BD5">
            <w:pPr>
              <w:contextualSpacing/>
              <w:jc w:val="right"/>
              <w:rPr>
                <w:bCs/>
                <w:sz w:val="20"/>
                <w:szCs w:val="20"/>
              </w:rPr>
            </w:pPr>
          </w:p>
        </w:tc>
        <w:tc>
          <w:tcPr>
            <w:tcW w:w="1937" w:type="dxa"/>
            <w:shd w:val="clear" w:color="auto" w:fill="auto"/>
          </w:tcPr>
          <w:p w:rsidR="006D12DC" w:rsidRPr="00DD3BD5" w:rsidRDefault="006D12DC" w:rsidP="00DD3BD5">
            <w:pPr>
              <w:contextualSpacing/>
              <w:jc w:val="right"/>
              <w:rPr>
                <w:bCs/>
                <w:sz w:val="20"/>
                <w:szCs w:val="20"/>
              </w:rPr>
            </w:pPr>
          </w:p>
        </w:tc>
      </w:tr>
      <w:tr w:rsidR="006D12DC" w:rsidRPr="00DD3BD5" w:rsidTr="006D12DC">
        <w:tc>
          <w:tcPr>
            <w:tcW w:w="702" w:type="dxa"/>
            <w:shd w:val="clear" w:color="auto" w:fill="auto"/>
          </w:tcPr>
          <w:p w:rsidR="006D12DC" w:rsidRPr="00DD3BD5" w:rsidRDefault="006D12DC" w:rsidP="00DD3BD5">
            <w:pPr>
              <w:contextualSpacing/>
              <w:jc w:val="right"/>
              <w:rPr>
                <w:bCs/>
                <w:sz w:val="20"/>
                <w:szCs w:val="20"/>
              </w:rPr>
            </w:pPr>
          </w:p>
        </w:tc>
        <w:tc>
          <w:tcPr>
            <w:tcW w:w="3389" w:type="dxa"/>
            <w:shd w:val="clear" w:color="auto" w:fill="auto"/>
          </w:tcPr>
          <w:p w:rsidR="006D12DC" w:rsidRPr="00DD3BD5" w:rsidRDefault="006D12DC" w:rsidP="00DD3BD5">
            <w:pPr>
              <w:contextualSpacing/>
              <w:jc w:val="right"/>
              <w:rPr>
                <w:bCs/>
                <w:sz w:val="20"/>
                <w:szCs w:val="20"/>
              </w:rPr>
            </w:pPr>
          </w:p>
        </w:tc>
        <w:tc>
          <w:tcPr>
            <w:tcW w:w="1940" w:type="dxa"/>
            <w:shd w:val="clear" w:color="auto" w:fill="auto"/>
          </w:tcPr>
          <w:p w:rsidR="006D12DC" w:rsidRPr="00DD3BD5" w:rsidRDefault="006D12DC" w:rsidP="00DD3BD5">
            <w:pPr>
              <w:contextualSpacing/>
              <w:jc w:val="right"/>
              <w:rPr>
                <w:bCs/>
                <w:sz w:val="20"/>
                <w:szCs w:val="20"/>
              </w:rPr>
            </w:pPr>
          </w:p>
        </w:tc>
        <w:tc>
          <w:tcPr>
            <w:tcW w:w="1937" w:type="dxa"/>
            <w:shd w:val="clear" w:color="auto" w:fill="auto"/>
          </w:tcPr>
          <w:p w:rsidR="006D12DC" w:rsidRPr="00DD3BD5" w:rsidRDefault="006D12DC" w:rsidP="00DD3BD5">
            <w:pPr>
              <w:contextualSpacing/>
              <w:jc w:val="right"/>
              <w:rPr>
                <w:bCs/>
                <w:sz w:val="20"/>
                <w:szCs w:val="20"/>
              </w:rPr>
            </w:pPr>
          </w:p>
        </w:tc>
      </w:tr>
    </w:tbl>
    <w:p w:rsidR="00DD3BD5" w:rsidRPr="00DD3BD5" w:rsidRDefault="00DD3BD5" w:rsidP="00DD3BD5">
      <w:pPr>
        <w:suppressAutoHyphens/>
        <w:spacing w:line="276" w:lineRule="auto"/>
        <w:jc w:val="left"/>
        <w:rPr>
          <w:rFonts w:ascii="Calibri" w:hAnsi="Calibri"/>
          <w:vanish/>
          <w:kern w:val="2"/>
          <w:sz w:val="22"/>
          <w:szCs w:val="22"/>
          <w:lang w:eastAsia="ar-SA"/>
        </w:rPr>
      </w:pPr>
    </w:p>
    <w:tbl>
      <w:tblPr>
        <w:tblW w:w="9571" w:type="dxa"/>
        <w:tblLook w:val="01E0" w:firstRow="1" w:lastRow="1" w:firstColumn="1" w:lastColumn="1" w:noHBand="0" w:noVBand="0"/>
      </w:tblPr>
      <w:tblGrid>
        <w:gridCol w:w="5044"/>
        <w:gridCol w:w="4527"/>
      </w:tblGrid>
      <w:tr w:rsidR="00DD3BD5" w:rsidRPr="00DD3BD5" w:rsidTr="00DD65DF">
        <w:tc>
          <w:tcPr>
            <w:tcW w:w="5044" w:type="dxa"/>
            <w:shd w:val="clear" w:color="auto" w:fill="auto"/>
          </w:tcPr>
          <w:p w:rsidR="00DD3BD5" w:rsidRPr="00DD3BD5" w:rsidRDefault="00DD3BD5" w:rsidP="00DD3BD5">
            <w:pPr>
              <w:tabs>
                <w:tab w:val="right" w:pos="4570"/>
              </w:tabs>
              <w:spacing w:before="360" w:after="60"/>
              <w:contextualSpacing/>
              <w:jc w:val="center"/>
              <w:rPr>
                <w:b/>
                <w:i/>
              </w:rPr>
            </w:pPr>
            <w:r w:rsidRPr="00DD3BD5">
              <w:t>__________________ /</w:t>
            </w:r>
            <w:r w:rsidR="00303F06">
              <w:t xml:space="preserve">                           </w:t>
            </w:r>
            <w:r w:rsidRPr="00DD3BD5">
              <w:t>/</w:t>
            </w:r>
          </w:p>
          <w:p w:rsidR="00DD3BD5" w:rsidRPr="00DD3BD5" w:rsidRDefault="00DD3BD5" w:rsidP="00DD3BD5">
            <w:pPr>
              <w:tabs>
                <w:tab w:val="right" w:pos="3960"/>
              </w:tabs>
              <w:spacing w:before="360" w:after="60"/>
              <w:ind w:right="567"/>
              <w:contextualSpacing/>
            </w:pPr>
            <w:proofErr w:type="spellStart"/>
            <w:r w:rsidRPr="00DD3BD5">
              <w:t>м.п</w:t>
            </w:r>
            <w:proofErr w:type="spellEnd"/>
            <w:r w:rsidRPr="00DD3BD5">
              <w:t>.</w:t>
            </w:r>
          </w:p>
        </w:tc>
        <w:tc>
          <w:tcPr>
            <w:tcW w:w="4527" w:type="dxa"/>
            <w:shd w:val="clear" w:color="auto" w:fill="auto"/>
          </w:tcPr>
          <w:p w:rsidR="00DD3BD5" w:rsidRPr="00DD3BD5" w:rsidRDefault="00DD3BD5" w:rsidP="00DD3BD5">
            <w:pPr>
              <w:tabs>
                <w:tab w:val="right" w:pos="4570"/>
              </w:tabs>
              <w:spacing w:before="360" w:after="60"/>
              <w:contextualSpacing/>
              <w:rPr>
                <w:b/>
                <w:i/>
              </w:rPr>
            </w:pPr>
            <w:r w:rsidRPr="00DD3BD5">
              <w:t>________________ /                                   /</w:t>
            </w:r>
          </w:p>
          <w:p w:rsidR="00DD3BD5" w:rsidRPr="00DD3BD5" w:rsidRDefault="00DD3BD5" w:rsidP="00DD3BD5">
            <w:pPr>
              <w:tabs>
                <w:tab w:val="right" w:pos="4570"/>
              </w:tabs>
              <w:spacing w:before="360" w:after="60"/>
              <w:ind w:left="567"/>
              <w:contextualSpacing/>
              <w:rPr>
                <w:rFonts w:ascii="Calibri" w:hAnsi="Calibri"/>
                <w:kern w:val="2"/>
                <w:sz w:val="22"/>
                <w:szCs w:val="22"/>
                <w:lang w:eastAsia="ar-SA"/>
              </w:rPr>
            </w:pPr>
            <w:proofErr w:type="spellStart"/>
            <w:r w:rsidRPr="00DD3BD5">
              <w:t>м.п</w:t>
            </w:r>
            <w:proofErr w:type="spellEnd"/>
            <w:r w:rsidRPr="00DD3BD5">
              <w:t>.</w:t>
            </w:r>
            <w:r w:rsidRPr="00DD3BD5">
              <w:rPr>
                <w:rFonts w:ascii="Calibri" w:hAnsi="Calibri"/>
                <w:kern w:val="2"/>
                <w:sz w:val="22"/>
                <w:szCs w:val="22"/>
                <w:lang w:eastAsia="ar-SA"/>
              </w:rPr>
              <w:fldChar w:fldCharType="begin"/>
            </w:r>
            <w:r w:rsidRPr="00DD3BD5">
              <w:rPr>
                <w:rFonts w:ascii="Calibri" w:hAnsi="Calibri"/>
                <w:kern w:val="2"/>
                <w:sz w:val="22"/>
                <w:szCs w:val="22"/>
                <w:lang w:eastAsia="ar-SA"/>
              </w:rPr>
              <w:instrText>QUOTE ""</w:instrText>
            </w:r>
            <w:r w:rsidRPr="00DD3BD5">
              <w:rPr>
                <w:rFonts w:ascii="Calibri" w:hAnsi="Calibri"/>
                <w:kern w:val="2"/>
                <w:sz w:val="22"/>
                <w:szCs w:val="22"/>
                <w:lang w:eastAsia="ar-SA"/>
              </w:rPr>
              <w:fldChar w:fldCharType="end"/>
            </w:r>
          </w:p>
        </w:tc>
      </w:tr>
    </w:tbl>
    <w:p w:rsidR="00DD3BD5" w:rsidRDefault="00DD3BD5" w:rsidP="009702B8">
      <w:pPr>
        <w:pStyle w:val="a9"/>
        <w:jc w:val="right"/>
      </w:pPr>
    </w:p>
    <w:p w:rsidR="00DD3BD5" w:rsidRDefault="00DD3BD5" w:rsidP="009702B8">
      <w:pPr>
        <w:pStyle w:val="a9"/>
        <w:jc w:val="right"/>
      </w:pPr>
    </w:p>
    <w:p w:rsidR="00DD3BD5" w:rsidRDefault="00DD3BD5" w:rsidP="009702B8">
      <w:pPr>
        <w:pStyle w:val="a9"/>
        <w:jc w:val="right"/>
      </w:pPr>
    </w:p>
    <w:p w:rsidR="00DD3BD5" w:rsidRDefault="00DD3BD5" w:rsidP="009702B8">
      <w:pPr>
        <w:pStyle w:val="a9"/>
        <w:jc w:val="right"/>
      </w:pPr>
    </w:p>
    <w:p w:rsidR="00DD3BD5" w:rsidRDefault="00DD3BD5" w:rsidP="009702B8">
      <w:pPr>
        <w:pStyle w:val="a9"/>
        <w:jc w:val="right"/>
      </w:pPr>
    </w:p>
    <w:p w:rsidR="00DD3BD5" w:rsidRDefault="00DD3BD5" w:rsidP="009702B8">
      <w:pPr>
        <w:pStyle w:val="a9"/>
        <w:jc w:val="right"/>
      </w:pPr>
    </w:p>
    <w:p w:rsidR="00DD3BD5" w:rsidRDefault="00DD3BD5" w:rsidP="00303F06">
      <w:pPr>
        <w:pStyle w:val="a9"/>
      </w:pPr>
    </w:p>
    <w:p w:rsidR="000771CE" w:rsidRPr="00980D3D" w:rsidRDefault="000771CE" w:rsidP="009702B8">
      <w:pPr>
        <w:pStyle w:val="a9"/>
        <w:jc w:val="right"/>
      </w:pPr>
      <w:r>
        <w:t xml:space="preserve">Приложение № </w:t>
      </w:r>
      <w:r w:rsidR="004F38F9">
        <w:t>4</w:t>
      </w:r>
    </w:p>
    <w:p w:rsidR="000771CE" w:rsidRDefault="000771CE" w:rsidP="009702B8">
      <w:pPr>
        <w:pStyle w:val="a9"/>
        <w:jc w:val="right"/>
        <w:rPr>
          <w:sz w:val="22"/>
          <w:szCs w:val="22"/>
        </w:rPr>
      </w:pPr>
      <w:r w:rsidRPr="00864EA7">
        <w:t>К извещению</w:t>
      </w:r>
      <w:r>
        <w:t xml:space="preserve"> </w:t>
      </w:r>
      <w:r w:rsidRPr="00864EA7">
        <w:t>о</w:t>
      </w:r>
      <w:r>
        <w:t xml:space="preserve"> </w:t>
      </w:r>
      <w:r w:rsidRPr="00864EA7">
        <w:t>проведении</w:t>
      </w:r>
      <w:r>
        <w:t xml:space="preserve"> </w:t>
      </w:r>
      <w:r w:rsidR="009702B8">
        <w:t xml:space="preserve">открытого </w:t>
      </w:r>
      <w:r w:rsidRPr="00864EA7">
        <w:t>запроса</w:t>
      </w:r>
      <w:r>
        <w:t xml:space="preserve"> </w:t>
      </w:r>
      <w:r w:rsidRPr="00864EA7">
        <w:t xml:space="preserve">котировок </w:t>
      </w:r>
    </w:p>
    <w:p w:rsidR="000771CE" w:rsidRDefault="000B2663" w:rsidP="000771CE">
      <w:pPr>
        <w:jc w:val="right"/>
        <w:rPr>
          <w:b/>
        </w:rPr>
      </w:pPr>
      <w:r w:rsidRPr="00323BE4">
        <w:rPr>
          <w:b/>
        </w:rPr>
        <w:t xml:space="preserve"> </w:t>
      </w:r>
    </w:p>
    <w:p w:rsidR="008767AC" w:rsidRPr="0071453F" w:rsidRDefault="008767AC" w:rsidP="008767AC">
      <w:pPr>
        <w:pStyle w:val="aff2"/>
        <w:jc w:val="right"/>
      </w:pPr>
    </w:p>
    <w:p w:rsidR="008767AC" w:rsidRPr="0071453F" w:rsidRDefault="008767AC" w:rsidP="008767AC">
      <w:pPr>
        <w:jc w:val="center"/>
        <w:rPr>
          <w:b/>
          <w:sz w:val="20"/>
          <w:szCs w:val="20"/>
        </w:rPr>
      </w:pPr>
      <w:r w:rsidRPr="0071453F">
        <w:rPr>
          <w:b/>
          <w:sz w:val="20"/>
          <w:szCs w:val="20"/>
        </w:rPr>
        <w:t>СОГЛАСИЕ НА ОБРАБОТКУ ПЕРСОНАЛЬНЫХ ДАННЫХ</w:t>
      </w:r>
    </w:p>
    <w:p w:rsidR="008767AC" w:rsidRPr="0071453F" w:rsidRDefault="008767AC" w:rsidP="008767AC">
      <w:pPr>
        <w:jc w:val="center"/>
        <w:rPr>
          <w:sz w:val="20"/>
          <w:szCs w:val="20"/>
        </w:rPr>
      </w:pPr>
    </w:p>
    <w:p w:rsidR="008767AC" w:rsidRPr="008767AC" w:rsidRDefault="008767AC" w:rsidP="008767AC">
      <w:pPr>
        <w:rPr>
          <w:sz w:val="22"/>
          <w:szCs w:val="22"/>
        </w:rPr>
      </w:pPr>
      <w:r w:rsidRPr="008767AC">
        <w:rPr>
          <w:sz w:val="22"/>
          <w:szCs w:val="22"/>
        </w:rPr>
        <w:t>Я, _______________________________________________________________________________________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(фамилия, имя, отчество)</w:t>
      </w:r>
    </w:p>
    <w:p w:rsidR="008767AC" w:rsidRPr="008767AC" w:rsidRDefault="008767AC" w:rsidP="008767AC">
      <w:pPr>
        <w:rPr>
          <w:sz w:val="22"/>
          <w:szCs w:val="22"/>
        </w:rPr>
      </w:pPr>
      <w:proofErr w:type="gramStart"/>
      <w:r w:rsidRPr="008767AC">
        <w:rPr>
          <w:sz w:val="22"/>
          <w:szCs w:val="22"/>
        </w:rPr>
        <w:t>зарегистрированный</w:t>
      </w:r>
      <w:proofErr w:type="gramEnd"/>
      <w:r w:rsidRPr="008767AC">
        <w:rPr>
          <w:sz w:val="22"/>
          <w:szCs w:val="22"/>
        </w:rPr>
        <w:t xml:space="preserve"> (- </w:t>
      </w:r>
      <w:proofErr w:type="spellStart"/>
      <w:r w:rsidRPr="008767AC">
        <w:rPr>
          <w:sz w:val="22"/>
          <w:szCs w:val="22"/>
        </w:rPr>
        <w:t>ая</w:t>
      </w:r>
      <w:proofErr w:type="spellEnd"/>
      <w:r w:rsidRPr="008767AC">
        <w:rPr>
          <w:sz w:val="22"/>
          <w:szCs w:val="22"/>
        </w:rPr>
        <w:t>) по адресу: _______________________________________________________</w:t>
      </w:r>
    </w:p>
    <w:p w:rsidR="008767AC" w:rsidRPr="008767AC" w:rsidRDefault="008767AC" w:rsidP="008767AC">
      <w:pPr>
        <w:ind w:left="3780"/>
        <w:jc w:val="center"/>
        <w:rPr>
          <w:sz w:val="22"/>
          <w:szCs w:val="22"/>
          <w:vertAlign w:val="superscript"/>
        </w:rPr>
      </w:pPr>
      <w:r w:rsidRPr="008767AC">
        <w:rPr>
          <w:sz w:val="22"/>
          <w:szCs w:val="22"/>
          <w:vertAlign w:val="superscript"/>
        </w:rPr>
        <w:t>(адрес места жительства/пребывания)</w:t>
      </w:r>
    </w:p>
    <w:p w:rsidR="008767AC" w:rsidRPr="008767AC" w:rsidRDefault="008767AC" w:rsidP="008767AC">
      <w:pPr>
        <w:rPr>
          <w:sz w:val="22"/>
          <w:szCs w:val="22"/>
        </w:rPr>
      </w:pPr>
      <w:r w:rsidRPr="008767AC">
        <w:rPr>
          <w:sz w:val="22"/>
          <w:szCs w:val="22"/>
        </w:rPr>
        <w:t>_______________________________________________________________________________________</w:t>
      </w:r>
    </w:p>
    <w:p w:rsidR="008767AC" w:rsidRPr="008767AC" w:rsidRDefault="008767AC" w:rsidP="008767AC">
      <w:pPr>
        <w:spacing w:before="120"/>
        <w:rPr>
          <w:sz w:val="22"/>
          <w:szCs w:val="22"/>
        </w:rPr>
      </w:pPr>
      <w:r w:rsidRPr="008767AC">
        <w:rPr>
          <w:sz w:val="22"/>
          <w:szCs w:val="22"/>
        </w:rPr>
        <w:t xml:space="preserve">Документ, удостоверяющий личность: </w:t>
      </w:r>
      <w:r w:rsidRPr="008767AC">
        <w:rPr>
          <w:b/>
          <w:sz w:val="22"/>
          <w:szCs w:val="22"/>
        </w:rPr>
        <w:t>Паспорт гражданина Российской Федерации</w:t>
      </w:r>
    </w:p>
    <w:p w:rsidR="008767AC" w:rsidRPr="008767AC" w:rsidRDefault="008767AC" w:rsidP="008767AC">
      <w:pPr>
        <w:spacing w:before="120"/>
        <w:rPr>
          <w:sz w:val="22"/>
          <w:szCs w:val="22"/>
        </w:rPr>
      </w:pPr>
      <w:r w:rsidRPr="008767AC">
        <w:rPr>
          <w:sz w:val="22"/>
          <w:szCs w:val="22"/>
        </w:rPr>
        <w:t xml:space="preserve">серия: ____________ номер ______________________ выдан «_____» ___________________  _____ </w:t>
      </w:r>
      <w:proofErr w:type="gramStart"/>
      <w:r w:rsidRPr="008767AC">
        <w:rPr>
          <w:sz w:val="22"/>
          <w:szCs w:val="22"/>
        </w:rPr>
        <w:t>г</w:t>
      </w:r>
      <w:proofErr w:type="gramEnd"/>
      <w:r w:rsidRPr="008767AC">
        <w:rPr>
          <w:sz w:val="22"/>
          <w:szCs w:val="22"/>
        </w:rPr>
        <w:t>.</w:t>
      </w:r>
    </w:p>
    <w:p w:rsidR="008767AC" w:rsidRPr="008767AC" w:rsidRDefault="008767AC" w:rsidP="008767AC">
      <w:pPr>
        <w:spacing w:before="120"/>
        <w:rPr>
          <w:sz w:val="22"/>
          <w:szCs w:val="22"/>
        </w:rPr>
      </w:pPr>
      <w:r w:rsidRPr="008767AC">
        <w:rPr>
          <w:sz w:val="22"/>
          <w:szCs w:val="22"/>
        </w:rPr>
        <w:t>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 xml:space="preserve">(кем </w:t>
      </w:r>
      <w:proofErr w:type="gramStart"/>
      <w:r w:rsidRPr="008767AC">
        <w:rPr>
          <w:sz w:val="22"/>
          <w:szCs w:val="22"/>
          <w:vertAlign w:val="superscript"/>
        </w:rPr>
        <w:t>выдан</w:t>
      </w:r>
      <w:proofErr w:type="gramEnd"/>
      <w:r w:rsidRPr="008767AC">
        <w:rPr>
          <w:sz w:val="22"/>
          <w:szCs w:val="22"/>
          <w:vertAlign w:val="superscript"/>
        </w:rPr>
        <w:t>)</w:t>
      </w:r>
    </w:p>
    <w:p w:rsidR="008767AC" w:rsidRPr="008767AC" w:rsidRDefault="008767AC" w:rsidP="008767AC">
      <w:pPr>
        <w:ind w:firstLine="540"/>
        <w:rPr>
          <w:sz w:val="22"/>
          <w:szCs w:val="22"/>
        </w:rPr>
      </w:pPr>
      <w:proofErr w:type="gramStart"/>
      <w:r w:rsidRPr="008767AC">
        <w:rPr>
          <w:sz w:val="22"/>
          <w:szCs w:val="22"/>
        </w:rPr>
        <w:t>Действующий в своих интересах, в соответствии п. 4 ст. 9 Федерального закона от 27.07.2006 г. № 152-ФЗ «О персональных данных», даю согласие оператору – ООО «Электротеплосеть»  на обработку моих персональных данных с целью создания необходимых условий для реализации Федеральных законов, Указов Президента Российской Федерации, Постановлений Правительства Российской Федерации, и иных целей, связанных с деятельностью организации.</w:t>
      </w:r>
      <w:proofErr w:type="gramEnd"/>
    </w:p>
    <w:p w:rsidR="008767AC" w:rsidRPr="008767AC" w:rsidRDefault="008767AC" w:rsidP="008767AC">
      <w:pPr>
        <w:ind w:firstLine="540"/>
        <w:rPr>
          <w:sz w:val="22"/>
          <w:szCs w:val="22"/>
        </w:rPr>
      </w:pPr>
      <w:r w:rsidRPr="008767AC">
        <w:rPr>
          <w:sz w:val="22"/>
          <w:szCs w:val="22"/>
        </w:rPr>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регистрационные данные (№ ИНН, СНИЛС, № медицинского полиса); сведения о платежных реквизитах (№ счета в банке, почтовое отделение, № пластиковой карты)</w:t>
      </w:r>
      <w:proofErr w:type="gramStart"/>
      <w:r w:rsidRPr="008767AC">
        <w:rPr>
          <w:sz w:val="22"/>
          <w:szCs w:val="22"/>
        </w:rPr>
        <w:t>;с</w:t>
      </w:r>
      <w:proofErr w:type="gramEnd"/>
      <w:r w:rsidRPr="008767AC">
        <w:rPr>
          <w:sz w:val="22"/>
          <w:szCs w:val="22"/>
        </w:rPr>
        <w:t xml:space="preserve">ведения о доходах и имущественных обязательствах; </w:t>
      </w:r>
      <w:proofErr w:type="gramStart"/>
      <w:r w:rsidRPr="008767AC">
        <w:rPr>
          <w:sz w:val="22"/>
          <w:szCs w:val="22"/>
        </w:rPr>
        <w:t>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непогашенной судимости.</w:t>
      </w:r>
      <w:proofErr w:type="gramEnd"/>
    </w:p>
    <w:p w:rsidR="008767AC" w:rsidRPr="008767AC" w:rsidRDefault="008767AC" w:rsidP="008767AC">
      <w:pPr>
        <w:ind w:firstLine="540"/>
        <w:rPr>
          <w:sz w:val="22"/>
          <w:szCs w:val="22"/>
        </w:rPr>
      </w:pPr>
      <w:proofErr w:type="gramStart"/>
      <w:r w:rsidRPr="008767AC">
        <w:rPr>
          <w:sz w:val="22"/>
          <w:szCs w:val="22"/>
        </w:rPr>
        <w:t>Действия с моими персональными данными включают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8767AC" w:rsidRPr="008767AC" w:rsidRDefault="008767AC" w:rsidP="008767AC">
      <w:pPr>
        <w:ind w:firstLine="540"/>
        <w:rPr>
          <w:sz w:val="22"/>
          <w:szCs w:val="22"/>
        </w:rPr>
      </w:pPr>
      <w:r w:rsidRPr="008767AC">
        <w:rPr>
          <w:sz w:val="22"/>
          <w:szCs w:val="22"/>
        </w:rPr>
        <w:t>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r w:rsidRPr="008767AC">
        <w:rPr>
          <w:sz w:val="22"/>
          <w:szCs w:val="22"/>
        </w:rPr>
        <w:t>______________________________                                            «____» ________________ 20 ____ г.</w:t>
      </w:r>
    </w:p>
    <w:p w:rsidR="008767AC" w:rsidRPr="008767AC" w:rsidRDefault="008767AC" w:rsidP="008767AC">
      <w:pPr>
        <w:pStyle w:val="aff2"/>
        <w:jc w:val="right"/>
        <w:rPr>
          <w:sz w:val="22"/>
          <w:szCs w:val="22"/>
        </w:rPr>
      </w:pPr>
    </w:p>
    <w:p w:rsidR="008767AC" w:rsidRPr="008767AC" w:rsidRDefault="008767AC" w:rsidP="008767AC">
      <w:pPr>
        <w:pStyle w:val="aff2"/>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9702B8" w:rsidRDefault="009702B8" w:rsidP="00346416">
      <w:pPr>
        <w:pStyle w:val="a9"/>
        <w:jc w:val="right"/>
      </w:pPr>
    </w:p>
    <w:p w:rsidR="009702B8" w:rsidRDefault="009702B8" w:rsidP="00873D54">
      <w:pPr>
        <w:pStyle w:val="a9"/>
      </w:pPr>
    </w:p>
    <w:p w:rsidR="00426B2E" w:rsidRPr="006F4266" w:rsidRDefault="00346416" w:rsidP="006F4266">
      <w:pPr>
        <w:pStyle w:val="a9"/>
        <w:jc w:val="right"/>
        <w:rPr>
          <w:b/>
          <w:sz w:val="22"/>
          <w:szCs w:val="22"/>
        </w:rPr>
      </w:pPr>
      <w:r w:rsidRPr="006F4266">
        <w:rPr>
          <w:b/>
          <w:sz w:val="22"/>
          <w:szCs w:val="22"/>
        </w:rPr>
        <w:lastRenderedPageBreak/>
        <w:t xml:space="preserve">Приложение № </w:t>
      </w:r>
      <w:r w:rsidR="004F38F9" w:rsidRPr="006F4266">
        <w:rPr>
          <w:b/>
          <w:sz w:val="22"/>
          <w:szCs w:val="22"/>
        </w:rPr>
        <w:t>5</w:t>
      </w:r>
      <w:r w:rsidR="006F4266" w:rsidRPr="006F4266">
        <w:rPr>
          <w:b/>
          <w:sz w:val="22"/>
          <w:szCs w:val="22"/>
        </w:rPr>
        <w:t xml:space="preserve"> к</w:t>
      </w:r>
      <w:r w:rsidR="00426B2E" w:rsidRPr="006F4266">
        <w:rPr>
          <w:b/>
          <w:sz w:val="22"/>
          <w:szCs w:val="22"/>
        </w:rPr>
        <w:t xml:space="preserve"> извещению о проведении </w:t>
      </w:r>
      <w:r w:rsidR="009702B8" w:rsidRPr="006F4266">
        <w:rPr>
          <w:b/>
          <w:sz w:val="22"/>
          <w:szCs w:val="22"/>
        </w:rPr>
        <w:t xml:space="preserve">открытого </w:t>
      </w:r>
      <w:r w:rsidR="00426B2E" w:rsidRPr="006F4266">
        <w:rPr>
          <w:b/>
          <w:sz w:val="22"/>
          <w:szCs w:val="22"/>
        </w:rPr>
        <w:t xml:space="preserve">запроса котировок </w:t>
      </w:r>
    </w:p>
    <w:p w:rsidR="00346416" w:rsidRDefault="00346416" w:rsidP="00346416">
      <w:pPr>
        <w:jc w:val="center"/>
        <w:rPr>
          <w:b/>
        </w:rPr>
      </w:pPr>
    </w:p>
    <w:p w:rsidR="00346416" w:rsidRPr="00A5760B" w:rsidRDefault="00346416" w:rsidP="00346416">
      <w:pPr>
        <w:jc w:val="center"/>
      </w:pPr>
      <w:r w:rsidRPr="00D61DC3">
        <w:rPr>
          <w:b/>
        </w:rPr>
        <w:t xml:space="preserve">Таблица </w:t>
      </w:r>
      <w:r w:rsidRPr="00A5760B">
        <w:rPr>
          <w:b/>
        </w:rPr>
        <w:t xml:space="preserve">цен </w:t>
      </w:r>
      <w:r w:rsidRPr="00A5760B">
        <w:t>(Ценовое предложение)</w:t>
      </w:r>
    </w:p>
    <w:p w:rsidR="00346416" w:rsidRPr="00A5760B" w:rsidRDefault="00346416" w:rsidP="00346416">
      <w:pPr>
        <w:jc w:val="center"/>
        <w:rPr>
          <w:rFonts w:ascii="Arial" w:hAnsi="Arial"/>
          <w:szCs w:val="20"/>
        </w:rPr>
      </w:pPr>
    </w:p>
    <w:p w:rsidR="00346416" w:rsidRPr="00023A5A" w:rsidRDefault="00346416" w:rsidP="00346416">
      <w:pPr>
        <w:rPr>
          <w:rFonts w:ascii="Arial" w:hAnsi="Arial"/>
          <w:szCs w:val="20"/>
        </w:rPr>
      </w:pPr>
    </w:p>
    <w:tbl>
      <w:tblPr>
        <w:tblW w:w="0" w:type="auto"/>
        <w:jc w:val="center"/>
        <w:tblInd w:w="-176" w:type="dxa"/>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486"/>
        <w:gridCol w:w="2954"/>
        <w:gridCol w:w="990"/>
        <w:gridCol w:w="1134"/>
        <w:gridCol w:w="1985"/>
        <w:gridCol w:w="1808"/>
      </w:tblGrid>
      <w:tr w:rsidR="00346416" w:rsidRPr="00023A5A" w:rsidTr="00913CDD">
        <w:trPr>
          <w:jc w:val="center"/>
        </w:trPr>
        <w:tc>
          <w:tcPr>
            <w:tcW w:w="486"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 </w:t>
            </w:r>
            <w:proofErr w:type="gramStart"/>
            <w:r w:rsidRPr="00023A5A">
              <w:rPr>
                <w:sz w:val="20"/>
                <w:szCs w:val="20"/>
                <w:lang w:eastAsia="en-US"/>
              </w:rPr>
              <w:t>п</w:t>
            </w:r>
            <w:proofErr w:type="gramEnd"/>
            <w:r w:rsidRPr="00023A5A">
              <w:rPr>
                <w:sz w:val="20"/>
                <w:szCs w:val="20"/>
                <w:lang w:eastAsia="en-US"/>
              </w:rPr>
              <w:t>/п</w:t>
            </w:r>
          </w:p>
        </w:tc>
        <w:tc>
          <w:tcPr>
            <w:tcW w:w="295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Наименование товара</w:t>
            </w:r>
          </w:p>
        </w:tc>
        <w:tc>
          <w:tcPr>
            <w:tcW w:w="990"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Ед. изм.</w:t>
            </w:r>
          </w:p>
        </w:tc>
        <w:tc>
          <w:tcPr>
            <w:tcW w:w="113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Кол-во</w:t>
            </w:r>
          </w:p>
        </w:tc>
        <w:tc>
          <w:tcPr>
            <w:tcW w:w="198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 xml:space="preserve">Цена за </w:t>
            </w:r>
            <w:proofErr w:type="spellStart"/>
            <w:proofErr w:type="gramStart"/>
            <w:r w:rsidRPr="00023A5A">
              <w:rPr>
                <w:sz w:val="20"/>
                <w:szCs w:val="20"/>
                <w:lang w:eastAsia="en-US"/>
              </w:rPr>
              <w:t>ед</w:t>
            </w:r>
            <w:proofErr w:type="spellEnd"/>
            <w:proofErr w:type="gramEnd"/>
            <w:r w:rsidRPr="00023A5A">
              <w:rPr>
                <w:sz w:val="20"/>
                <w:szCs w:val="20"/>
                <w:lang w:eastAsia="en-US"/>
              </w:rPr>
              <w:t xml:space="preserve"> с НДС  (без НДС) руб.</w:t>
            </w:r>
          </w:p>
        </w:tc>
        <w:tc>
          <w:tcPr>
            <w:tcW w:w="1808"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Сумма с НДС (без НДС) руб.</w:t>
            </w:r>
          </w:p>
        </w:tc>
      </w:tr>
      <w:tr w:rsidR="00346416" w:rsidRPr="00023A5A" w:rsidTr="00913CDD">
        <w:trPr>
          <w:trHeight w:val="533"/>
          <w:jc w:val="center"/>
        </w:trPr>
        <w:tc>
          <w:tcPr>
            <w:tcW w:w="4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r w:rsidRPr="00C5779D">
              <w:rPr>
                <w:color w:val="00000A"/>
                <w:sz w:val="20"/>
                <w:szCs w:val="20"/>
              </w:rPr>
              <w:t>1</w:t>
            </w:r>
          </w:p>
        </w:tc>
        <w:tc>
          <w:tcPr>
            <w:tcW w:w="29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suppressLineNumbers/>
              <w:suppressAutoHyphens/>
              <w:spacing w:line="276" w:lineRule="auto"/>
              <w:rPr>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tabs>
                <w:tab w:val="left" w:pos="708"/>
              </w:tabs>
              <w:suppressAutoHyphens/>
              <w:spacing w:line="100" w:lineRule="atLeast"/>
              <w:rPr>
                <w:lang w:eastAsia="en-US"/>
              </w:rPr>
            </w:pPr>
          </w:p>
        </w:tc>
      </w:tr>
    </w:tbl>
    <w:p w:rsidR="00346416" w:rsidRDefault="00346416" w:rsidP="00346416"/>
    <w:p w:rsidR="00346416" w:rsidRDefault="00346416" w:rsidP="00346416"/>
    <w:p w:rsidR="00346416" w:rsidRPr="00AF3A52" w:rsidRDefault="00346416" w:rsidP="00346416">
      <w:pPr>
        <w:pStyle w:val="a9"/>
      </w:pPr>
      <w:r w:rsidRPr="00AF3A52">
        <w:t>Общая стоимость Товара составляет</w:t>
      </w:r>
      <w:proofErr w:type="gramStart"/>
      <w:r>
        <w:t xml:space="preserve"> </w:t>
      </w:r>
      <w:r w:rsidRPr="00AF3A52">
        <w:rPr>
          <w:color w:val="000000"/>
        </w:rPr>
        <w:t xml:space="preserve">________(  ____________)  </w:t>
      </w:r>
      <w:proofErr w:type="gramEnd"/>
      <w:r w:rsidRPr="00AF3A52">
        <w:rPr>
          <w:color w:val="000000"/>
        </w:rPr>
        <w:t>рублей</w:t>
      </w:r>
      <w:r>
        <w:rPr>
          <w:color w:val="000000"/>
        </w:rPr>
        <w:t xml:space="preserve"> ___ копеек, в том числе </w:t>
      </w:r>
      <w:r w:rsidRPr="00424618">
        <w:t>НДС  _________ (___________</w:t>
      </w:r>
      <w:r>
        <w:t xml:space="preserve"> ) рублей ___ копеек</w:t>
      </w:r>
      <w:r w:rsidRPr="00424618">
        <w:t>, (либо НДС не облагается).</w:t>
      </w:r>
    </w:p>
    <w:p w:rsidR="00346416" w:rsidRDefault="00346416" w:rsidP="00346416"/>
    <w:p w:rsidR="00346416" w:rsidRDefault="00346416" w:rsidP="00346416"/>
    <w:p w:rsidR="00346416" w:rsidRDefault="00346416" w:rsidP="00346416"/>
    <w:p w:rsidR="00346416" w:rsidRPr="009D433F" w:rsidRDefault="00346416" w:rsidP="00346416">
      <w:r w:rsidRPr="009D433F">
        <w:t>_____/_____________/</w:t>
      </w:r>
    </w:p>
    <w:p w:rsidR="00346416" w:rsidRDefault="00346416" w:rsidP="00346416">
      <w:r w:rsidRPr="00830952">
        <w:rPr>
          <w:vertAlign w:val="superscript"/>
        </w:rPr>
        <w:t>(подпись руководителя, расшифровка подписи и</w:t>
      </w:r>
      <w:r>
        <w:rPr>
          <w:vertAlign w:val="superscript"/>
        </w:rPr>
        <w:t xml:space="preserve"> </w:t>
      </w:r>
      <w:r w:rsidRPr="00830952">
        <w:rPr>
          <w:vertAlign w:val="superscript"/>
        </w:rPr>
        <w:t>печать)</w:t>
      </w:r>
    </w:p>
    <w:p w:rsidR="00346416" w:rsidRPr="00760D72" w:rsidRDefault="00346416" w:rsidP="00346416">
      <w:pPr>
        <w:spacing w:before="120"/>
      </w:pPr>
    </w:p>
    <w:p w:rsidR="008767AC" w:rsidRDefault="008767AC" w:rsidP="008767AC"/>
    <w:p w:rsidR="008767AC" w:rsidRDefault="008767AC" w:rsidP="008767AC"/>
    <w:p w:rsidR="006F4266" w:rsidRDefault="006F4266" w:rsidP="008767AC">
      <w:pPr>
        <w:sectPr w:rsidR="006F4266" w:rsidSect="00AD2CB9">
          <w:pgSz w:w="11906" w:h="16838"/>
          <w:pgMar w:top="568" w:right="624" w:bottom="510" w:left="1418" w:header="709" w:footer="709" w:gutter="0"/>
          <w:cols w:space="708"/>
          <w:titlePg/>
          <w:docGrid w:linePitch="360"/>
        </w:sectPr>
      </w:pPr>
    </w:p>
    <w:p w:rsidR="006F4266" w:rsidRPr="006F4266" w:rsidRDefault="006F4266" w:rsidP="006F4266">
      <w:pPr>
        <w:tabs>
          <w:tab w:val="left" w:pos="720"/>
        </w:tabs>
        <w:suppressAutoHyphens/>
        <w:ind w:firstLine="709"/>
        <w:jc w:val="right"/>
        <w:rPr>
          <w:b/>
          <w:sz w:val="22"/>
          <w:szCs w:val="22"/>
          <w:lang w:eastAsia="ar-SA"/>
        </w:rPr>
      </w:pPr>
      <w:r w:rsidRPr="006F4266">
        <w:rPr>
          <w:b/>
          <w:sz w:val="22"/>
          <w:szCs w:val="22"/>
          <w:lang w:eastAsia="ar-SA"/>
        </w:rPr>
        <w:lastRenderedPageBreak/>
        <w:tab/>
        <w:t xml:space="preserve">Приложение № </w:t>
      </w:r>
      <w:r>
        <w:rPr>
          <w:b/>
          <w:sz w:val="22"/>
          <w:szCs w:val="22"/>
          <w:lang w:eastAsia="ar-SA"/>
        </w:rPr>
        <w:t>6</w:t>
      </w:r>
      <w:r w:rsidRPr="006F4266">
        <w:rPr>
          <w:b/>
          <w:sz w:val="22"/>
          <w:szCs w:val="22"/>
          <w:lang w:eastAsia="ar-SA"/>
        </w:rPr>
        <w:t xml:space="preserve"> к извещению </w:t>
      </w:r>
      <w:r>
        <w:rPr>
          <w:b/>
          <w:sz w:val="22"/>
          <w:szCs w:val="22"/>
          <w:lang w:eastAsia="ar-SA"/>
        </w:rPr>
        <w:t>о проведении открытог</w:t>
      </w:r>
      <w:r w:rsidRPr="006F4266">
        <w:rPr>
          <w:b/>
          <w:sz w:val="22"/>
          <w:szCs w:val="22"/>
          <w:lang w:eastAsia="ar-SA"/>
        </w:rPr>
        <w:t>о запрос</w:t>
      </w:r>
      <w:r>
        <w:rPr>
          <w:b/>
          <w:sz w:val="22"/>
          <w:szCs w:val="22"/>
          <w:lang w:eastAsia="ar-SA"/>
        </w:rPr>
        <w:t>а</w:t>
      </w:r>
      <w:r w:rsidRPr="006F4266">
        <w:rPr>
          <w:b/>
          <w:sz w:val="22"/>
          <w:szCs w:val="22"/>
          <w:lang w:eastAsia="ar-SA"/>
        </w:rPr>
        <w:t xml:space="preserve"> котировок</w:t>
      </w:r>
    </w:p>
    <w:p w:rsidR="006F4266" w:rsidRPr="006F4266" w:rsidRDefault="006F4266" w:rsidP="006F4266">
      <w:pPr>
        <w:tabs>
          <w:tab w:val="left" w:pos="720"/>
        </w:tabs>
        <w:suppressAutoHyphens/>
        <w:ind w:firstLine="709"/>
        <w:jc w:val="right"/>
        <w:rPr>
          <w:b/>
          <w:sz w:val="22"/>
          <w:szCs w:val="22"/>
          <w:lang w:eastAsia="ar-SA"/>
        </w:rPr>
      </w:pPr>
    </w:p>
    <w:p w:rsidR="006F4266" w:rsidRPr="006F4266" w:rsidRDefault="006F4266" w:rsidP="006F4266">
      <w:pPr>
        <w:suppressAutoHyphens/>
        <w:jc w:val="center"/>
        <w:rPr>
          <w:b/>
          <w:caps/>
          <w:sz w:val="22"/>
          <w:szCs w:val="22"/>
          <w:lang w:eastAsia="en-US"/>
        </w:rPr>
      </w:pPr>
    </w:p>
    <w:p w:rsidR="00205EF5" w:rsidRDefault="006F4266" w:rsidP="006F4266">
      <w:pPr>
        <w:suppressAutoHyphens/>
        <w:jc w:val="center"/>
        <w:rPr>
          <w:b/>
          <w:caps/>
          <w:sz w:val="22"/>
          <w:szCs w:val="22"/>
          <w:lang w:eastAsia="en-US"/>
        </w:rPr>
      </w:pPr>
      <w:r w:rsidRPr="00EA4941">
        <w:rPr>
          <w:b/>
          <w:caps/>
          <w:sz w:val="22"/>
          <w:szCs w:val="22"/>
          <w:lang w:eastAsia="en-US"/>
        </w:rPr>
        <w:t xml:space="preserve">ОБОСНОВАНИЕ НАЧАЛЬНОЙ (МАКСИМАЛЬНОЙ) ЦЕНЫ ДОГОВОРА </w:t>
      </w:r>
    </w:p>
    <w:p w:rsidR="006F4266" w:rsidRPr="00EA4941" w:rsidRDefault="006F4266" w:rsidP="006F4266">
      <w:pPr>
        <w:suppressAutoHyphens/>
        <w:jc w:val="center"/>
        <w:rPr>
          <w:b/>
          <w:caps/>
          <w:sz w:val="22"/>
          <w:szCs w:val="22"/>
          <w:lang w:eastAsia="en-US"/>
        </w:rPr>
      </w:pPr>
      <w:r w:rsidRPr="00EA4941">
        <w:rPr>
          <w:b/>
          <w:caps/>
          <w:sz w:val="22"/>
          <w:szCs w:val="22"/>
          <w:lang w:eastAsia="en-US"/>
        </w:rPr>
        <w:t>НА ОСНОВАНИИ</w:t>
      </w:r>
    </w:p>
    <w:p w:rsidR="006F4266" w:rsidRPr="00EA4941" w:rsidRDefault="006F4266" w:rsidP="006F4266">
      <w:pPr>
        <w:suppressAutoHyphens/>
        <w:jc w:val="center"/>
        <w:rPr>
          <w:sz w:val="22"/>
          <w:szCs w:val="22"/>
          <w:lang w:eastAsia="ar-SA"/>
        </w:rPr>
      </w:pPr>
      <w:r w:rsidRPr="00EA4941">
        <w:rPr>
          <w:sz w:val="22"/>
          <w:szCs w:val="22"/>
          <w:lang w:eastAsia="ar-SA"/>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Минэкономразвития России от 02.10.2013 г. № 567.</w:t>
      </w:r>
    </w:p>
    <w:p w:rsidR="006F4266" w:rsidRPr="00EA4941" w:rsidRDefault="006F4266" w:rsidP="006F4266">
      <w:pPr>
        <w:suppressAutoHyphens/>
        <w:jc w:val="left"/>
        <w:rPr>
          <w:sz w:val="22"/>
          <w:szCs w:val="22"/>
          <w:lang w:eastAsia="ar-SA"/>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3751"/>
        <w:gridCol w:w="1275"/>
        <w:gridCol w:w="2127"/>
        <w:gridCol w:w="1701"/>
        <w:gridCol w:w="992"/>
        <w:gridCol w:w="862"/>
        <w:gridCol w:w="1831"/>
        <w:gridCol w:w="2126"/>
      </w:tblGrid>
      <w:tr w:rsidR="00EA4941" w:rsidRPr="00EA4941" w:rsidTr="00EA4941">
        <w:trPr>
          <w:trHeight w:val="789"/>
        </w:trPr>
        <w:tc>
          <w:tcPr>
            <w:tcW w:w="75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w:t>
            </w:r>
            <w:proofErr w:type="gramStart"/>
            <w:r w:rsidRPr="00EA4941">
              <w:rPr>
                <w:b/>
                <w:sz w:val="22"/>
                <w:szCs w:val="22"/>
                <w:lang w:eastAsia="ar-SA"/>
              </w:rPr>
              <w:t>п</w:t>
            </w:r>
            <w:proofErr w:type="gramEnd"/>
            <w:r w:rsidRPr="00EA4941">
              <w:rPr>
                <w:b/>
                <w:sz w:val="22"/>
                <w:szCs w:val="22"/>
                <w:lang w:eastAsia="ar-SA"/>
              </w:rPr>
              <w:t>/п</w:t>
            </w:r>
          </w:p>
        </w:tc>
        <w:tc>
          <w:tcPr>
            <w:tcW w:w="3751"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Наименование товара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6F4266" w:rsidP="006F4266">
            <w:pPr>
              <w:suppressAutoHyphens/>
              <w:jc w:val="center"/>
              <w:rPr>
                <w:b/>
                <w:bCs/>
                <w:lang w:eastAsia="ar-SA"/>
              </w:rPr>
            </w:pPr>
            <w:r w:rsidRPr="00EA4941">
              <w:rPr>
                <w:b/>
                <w:sz w:val="22"/>
                <w:szCs w:val="22"/>
                <w:lang w:eastAsia="ar-SA"/>
              </w:rPr>
              <w:t xml:space="preserve">КП 1 </w:t>
            </w:r>
          </w:p>
          <w:p w:rsidR="006F4266" w:rsidRPr="00EA4941" w:rsidRDefault="006F4266" w:rsidP="006F4266">
            <w:pPr>
              <w:suppressAutoHyphens/>
              <w:jc w:val="center"/>
              <w:rPr>
                <w:b/>
                <w:bCs/>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6F4266" w:rsidP="00D45E9E">
            <w:pPr>
              <w:suppressAutoHyphens/>
              <w:jc w:val="center"/>
              <w:rPr>
                <w:b/>
                <w:lang w:eastAsia="ar-SA"/>
              </w:rPr>
            </w:pPr>
            <w:r w:rsidRPr="00EA4941">
              <w:rPr>
                <w:b/>
                <w:sz w:val="22"/>
                <w:szCs w:val="22"/>
                <w:lang w:eastAsia="ar-SA"/>
              </w:rPr>
              <w:t xml:space="preserve">КП 2 </w:t>
            </w:r>
          </w:p>
        </w:tc>
        <w:tc>
          <w:tcPr>
            <w:tcW w:w="1701" w:type="dxa"/>
            <w:tcBorders>
              <w:top w:val="single" w:sz="4" w:space="0" w:color="auto"/>
              <w:left w:val="single" w:sz="4" w:space="0" w:color="auto"/>
              <w:bottom w:val="single" w:sz="4" w:space="0" w:color="auto"/>
              <w:right w:val="single" w:sz="4" w:space="0" w:color="auto"/>
            </w:tcBorders>
          </w:tcPr>
          <w:p w:rsidR="00D45E9E" w:rsidRPr="00EA4941" w:rsidRDefault="006F4266" w:rsidP="00D45E9E">
            <w:pPr>
              <w:suppressAutoHyphens/>
              <w:jc w:val="center"/>
              <w:rPr>
                <w:b/>
                <w:lang w:eastAsia="ar-SA"/>
              </w:rPr>
            </w:pPr>
            <w:r w:rsidRPr="00EA4941">
              <w:rPr>
                <w:b/>
                <w:sz w:val="22"/>
                <w:szCs w:val="22"/>
                <w:lang w:eastAsia="ar-SA"/>
              </w:rPr>
              <w:t xml:space="preserve">КП 3 </w:t>
            </w:r>
          </w:p>
          <w:p w:rsidR="006F4266" w:rsidRPr="00EA4941" w:rsidRDefault="006F4266" w:rsidP="006F4266">
            <w:pPr>
              <w:suppressAutoHyphens/>
              <w:jc w:val="center"/>
              <w:rPr>
                <w:b/>
                <w:lang w:eastAsia="ar-SA"/>
              </w:rPr>
            </w:pPr>
          </w:p>
        </w:tc>
        <w:tc>
          <w:tcPr>
            <w:tcW w:w="99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Кол-во</w:t>
            </w:r>
          </w:p>
        </w:tc>
        <w:tc>
          <w:tcPr>
            <w:tcW w:w="86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Ед. изм.</w:t>
            </w:r>
          </w:p>
        </w:tc>
        <w:tc>
          <w:tcPr>
            <w:tcW w:w="1831"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tabs>
                <w:tab w:val="left" w:pos="601"/>
              </w:tabs>
              <w:suppressAutoHyphens/>
              <w:jc w:val="center"/>
              <w:rPr>
                <w:b/>
                <w:lang w:eastAsia="ar-SA"/>
              </w:rPr>
            </w:pPr>
            <w:r w:rsidRPr="00EA4941">
              <w:rPr>
                <w:b/>
                <w:sz w:val="22"/>
                <w:szCs w:val="22"/>
                <w:lang w:eastAsia="ar-SA"/>
              </w:rPr>
              <w:t>Средняя цена за единицу, рубль</w:t>
            </w:r>
          </w:p>
        </w:tc>
        <w:tc>
          <w:tcPr>
            <w:tcW w:w="2126"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proofErr w:type="spellStart"/>
            <w:r w:rsidRPr="00EA4941">
              <w:rPr>
                <w:b/>
                <w:sz w:val="22"/>
                <w:szCs w:val="22"/>
                <w:lang w:eastAsia="ar-SA"/>
              </w:rPr>
              <w:t>НМЦД</w:t>
            </w:r>
            <w:r w:rsidRPr="00EA4941">
              <w:rPr>
                <w:b/>
                <w:sz w:val="22"/>
                <w:szCs w:val="22"/>
                <w:vertAlign w:val="superscript"/>
                <w:lang w:eastAsia="ar-SA"/>
              </w:rPr>
              <w:t>рын</w:t>
            </w:r>
            <w:proofErr w:type="spellEnd"/>
            <w:r w:rsidRPr="00EA4941">
              <w:rPr>
                <w:b/>
                <w:sz w:val="22"/>
                <w:szCs w:val="22"/>
                <w:lang w:eastAsia="ar-SA"/>
              </w:rPr>
              <w:t>, рубль</w:t>
            </w:r>
          </w:p>
        </w:tc>
      </w:tr>
      <w:tr w:rsidR="00EA4941" w:rsidRPr="00EA4941" w:rsidTr="00EA4941">
        <w:trPr>
          <w:trHeight w:val="317"/>
        </w:trPr>
        <w:tc>
          <w:tcPr>
            <w:tcW w:w="752" w:type="dxa"/>
            <w:tcBorders>
              <w:top w:val="single" w:sz="4" w:space="0" w:color="auto"/>
              <w:left w:val="single" w:sz="4" w:space="0" w:color="auto"/>
              <w:bottom w:val="single" w:sz="4" w:space="0" w:color="auto"/>
              <w:right w:val="single" w:sz="4" w:space="0" w:color="auto"/>
            </w:tcBorders>
          </w:tcPr>
          <w:p w:rsidR="006F4266" w:rsidRPr="00205EF5" w:rsidRDefault="009D54D3" w:rsidP="006F4266">
            <w:pPr>
              <w:suppressAutoHyphens/>
              <w:jc w:val="center"/>
              <w:rPr>
                <w:sz w:val="22"/>
                <w:szCs w:val="22"/>
                <w:lang w:eastAsia="ar-SA"/>
              </w:rPr>
            </w:pPr>
            <w:r>
              <w:rPr>
                <w:sz w:val="22"/>
                <w:szCs w:val="22"/>
                <w:lang w:eastAsia="ar-SA"/>
              </w:rPr>
              <w:t>1</w:t>
            </w:r>
          </w:p>
        </w:tc>
        <w:tc>
          <w:tcPr>
            <w:tcW w:w="3751" w:type="dxa"/>
            <w:tcBorders>
              <w:top w:val="single" w:sz="4" w:space="0" w:color="auto"/>
              <w:left w:val="single" w:sz="4" w:space="0" w:color="auto"/>
              <w:bottom w:val="single" w:sz="4" w:space="0" w:color="auto"/>
              <w:right w:val="single" w:sz="4" w:space="0" w:color="auto"/>
            </w:tcBorders>
          </w:tcPr>
          <w:p w:rsidR="006F4266" w:rsidRPr="00205EF5" w:rsidRDefault="009D54D3" w:rsidP="00205EF5">
            <w:pPr>
              <w:suppressAutoHyphens/>
              <w:jc w:val="left"/>
              <w:rPr>
                <w:sz w:val="22"/>
                <w:szCs w:val="22"/>
                <w:lang w:eastAsia="ar-SA"/>
              </w:rPr>
            </w:pPr>
            <w:r>
              <w:rPr>
                <w:sz w:val="22"/>
                <w:szCs w:val="22"/>
                <w:lang w:eastAsia="ar-SA"/>
              </w:rPr>
              <w:t>Бензин АИ-92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AA4D02" w:rsidP="006F4266">
            <w:pPr>
              <w:suppressAutoHyphens/>
              <w:jc w:val="center"/>
              <w:rPr>
                <w:sz w:val="22"/>
                <w:szCs w:val="22"/>
                <w:lang w:eastAsia="ar-SA"/>
              </w:rPr>
            </w:pPr>
            <w:r>
              <w:rPr>
                <w:sz w:val="22"/>
                <w:szCs w:val="22"/>
                <w:lang w:eastAsia="ar-SA"/>
              </w:rPr>
              <w:t>46,7</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873D54" w:rsidP="006F4266">
            <w:pPr>
              <w:suppressAutoHyphens/>
              <w:jc w:val="center"/>
              <w:rPr>
                <w:sz w:val="22"/>
                <w:szCs w:val="22"/>
                <w:lang w:eastAsia="ar-SA"/>
              </w:rPr>
            </w:pPr>
            <w:r>
              <w:rPr>
                <w:sz w:val="22"/>
                <w:szCs w:val="22"/>
                <w:lang w:eastAsia="ar-SA"/>
              </w:rPr>
              <w:t>47,18</w:t>
            </w:r>
          </w:p>
        </w:tc>
        <w:tc>
          <w:tcPr>
            <w:tcW w:w="1701" w:type="dxa"/>
            <w:tcBorders>
              <w:top w:val="single" w:sz="4" w:space="0" w:color="auto"/>
              <w:left w:val="single" w:sz="4" w:space="0" w:color="auto"/>
              <w:bottom w:val="single" w:sz="4" w:space="0" w:color="auto"/>
              <w:right w:val="single" w:sz="4" w:space="0" w:color="auto"/>
            </w:tcBorders>
          </w:tcPr>
          <w:p w:rsidR="006F4266" w:rsidRPr="00EA4941" w:rsidRDefault="00A43173" w:rsidP="006F4266">
            <w:pPr>
              <w:suppressAutoHyphens/>
              <w:jc w:val="center"/>
              <w:rPr>
                <w:sz w:val="22"/>
                <w:szCs w:val="22"/>
                <w:lang w:eastAsia="ar-SA"/>
              </w:rPr>
            </w:pPr>
            <w:r>
              <w:rPr>
                <w:sz w:val="22"/>
                <w:szCs w:val="22"/>
                <w:lang w:eastAsia="ar-SA"/>
              </w:rPr>
              <w:t>46,</w:t>
            </w:r>
            <w:r w:rsidR="00873D54">
              <w:rPr>
                <w:sz w:val="22"/>
                <w:szCs w:val="22"/>
                <w:lang w:eastAsia="ar-SA"/>
              </w:rPr>
              <w:t>9</w:t>
            </w:r>
          </w:p>
        </w:tc>
        <w:tc>
          <w:tcPr>
            <w:tcW w:w="992" w:type="dxa"/>
            <w:tcBorders>
              <w:top w:val="single" w:sz="4" w:space="0" w:color="auto"/>
              <w:left w:val="single" w:sz="4" w:space="0" w:color="auto"/>
              <w:bottom w:val="single" w:sz="4" w:space="0" w:color="auto"/>
              <w:right w:val="single" w:sz="4" w:space="0" w:color="auto"/>
            </w:tcBorders>
          </w:tcPr>
          <w:p w:rsidR="006F4266" w:rsidRPr="00EA4941" w:rsidRDefault="00873D54" w:rsidP="006F4266">
            <w:pPr>
              <w:suppressAutoHyphens/>
              <w:jc w:val="center"/>
              <w:rPr>
                <w:sz w:val="22"/>
                <w:szCs w:val="22"/>
                <w:lang w:eastAsia="ar-SA"/>
              </w:rPr>
            </w:pPr>
            <w:r>
              <w:rPr>
                <w:sz w:val="22"/>
                <w:szCs w:val="22"/>
                <w:lang w:eastAsia="ar-SA"/>
              </w:rPr>
              <w:t>36251</w:t>
            </w:r>
          </w:p>
        </w:tc>
        <w:tc>
          <w:tcPr>
            <w:tcW w:w="862" w:type="dxa"/>
            <w:tcBorders>
              <w:top w:val="single" w:sz="4" w:space="0" w:color="auto"/>
              <w:left w:val="single" w:sz="4" w:space="0" w:color="auto"/>
              <w:bottom w:val="single" w:sz="4" w:space="0" w:color="auto"/>
              <w:right w:val="single" w:sz="4" w:space="0" w:color="auto"/>
            </w:tcBorders>
          </w:tcPr>
          <w:p w:rsidR="006F4266" w:rsidRPr="00EA4941" w:rsidRDefault="009D54D3" w:rsidP="00205EF5">
            <w:pPr>
              <w:tabs>
                <w:tab w:val="center" w:pos="323"/>
              </w:tabs>
              <w:suppressAutoHyphens/>
              <w:rPr>
                <w:sz w:val="22"/>
                <w:szCs w:val="22"/>
                <w:lang w:eastAsia="ar-SA"/>
              </w:rPr>
            </w:pPr>
            <w:r>
              <w:rPr>
                <w:sz w:val="22"/>
                <w:szCs w:val="22"/>
                <w:lang w:eastAsia="ar-SA"/>
              </w:rPr>
              <w:t>литр</w:t>
            </w:r>
          </w:p>
        </w:tc>
        <w:tc>
          <w:tcPr>
            <w:tcW w:w="1831" w:type="dxa"/>
            <w:tcBorders>
              <w:top w:val="single" w:sz="4" w:space="0" w:color="auto"/>
              <w:left w:val="single" w:sz="4" w:space="0" w:color="auto"/>
              <w:bottom w:val="single" w:sz="4" w:space="0" w:color="auto"/>
              <w:right w:val="single" w:sz="4" w:space="0" w:color="auto"/>
            </w:tcBorders>
          </w:tcPr>
          <w:p w:rsidR="006F4266" w:rsidRPr="00EA4941" w:rsidRDefault="00873D54" w:rsidP="00A43173">
            <w:pPr>
              <w:suppressAutoHyphens/>
              <w:jc w:val="center"/>
              <w:rPr>
                <w:sz w:val="22"/>
                <w:szCs w:val="22"/>
                <w:lang w:eastAsia="ar-SA"/>
              </w:rPr>
            </w:pPr>
            <w:r>
              <w:rPr>
                <w:sz w:val="22"/>
                <w:szCs w:val="22"/>
                <w:lang w:eastAsia="ar-SA"/>
              </w:rPr>
              <w:t>4</w:t>
            </w:r>
            <w:r w:rsidR="00A43173">
              <w:rPr>
                <w:sz w:val="22"/>
                <w:szCs w:val="22"/>
                <w:lang w:eastAsia="ar-SA"/>
              </w:rPr>
              <w:t>6</w:t>
            </w:r>
            <w:r>
              <w:rPr>
                <w:sz w:val="22"/>
                <w:szCs w:val="22"/>
                <w:lang w:eastAsia="ar-SA"/>
              </w:rPr>
              <w:t>,92</w:t>
            </w:r>
          </w:p>
        </w:tc>
        <w:tc>
          <w:tcPr>
            <w:tcW w:w="2126" w:type="dxa"/>
            <w:tcBorders>
              <w:top w:val="single" w:sz="4" w:space="0" w:color="auto"/>
              <w:left w:val="single" w:sz="4" w:space="0" w:color="auto"/>
              <w:bottom w:val="single" w:sz="4" w:space="0" w:color="auto"/>
              <w:right w:val="single" w:sz="4" w:space="0" w:color="auto"/>
            </w:tcBorders>
          </w:tcPr>
          <w:p w:rsidR="006F4266" w:rsidRPr="00EA4941" w:rsidRDefault="00873D54" w:rsidP="006F4266">
            <w:pPr>
              <w:suppressAutoHyphens/>
              <w:jc w:val="center"/>
              <w:rPr>
                <w:sz w:val="22"/>
                <w:szCs w:val="22"/>
                <w:lang w:eastAsia="ar-SA"/>
              </w:rPr>
            </w:pPr>
            <w:r>
              <w:rPr>
                <w:sz w:val="22"/>
                <w:szCs w:val="22"/>
                <w:lang w:eastAsia="ar-SA"/>
              </w:rPr>
              <w:t>1700896,92</w:t>
            </w:r>
          </w:p>
        </w:tc>
      </w:tr>
      <w:tr w:rsidR="00EA4941" w:rsidRPr="00EA4941" w:rsidTr="00EA4941">
        <w:trPr>
          <w:trHeight w:val="317"/>
        </w:trPr>
        <w:tc>
          <w:tcPr>
            <w:tcW w:w="752" w:type="dxa"/>
            <w:tcBorders>
              <w:top w:val="single" w:sz="4" w:space="0" w:color="auto"/>
              <w:left w:val="single" w:sz="4" w:space="0" w:color="auto"/>
              <w:bottom w:val="single" w:sz="4" w:space="0" w:color="auto"/>
              <w:right w:val="single" w:sz="4" w:space="0" w:color="auto"/>
            </w:tcBorders>
          </w:tcPr>
          <w:p w:rsidR="00D45E9E" w:rsidRPr="00205EF5" w:rsidRDefault="009D54D3" w:rsidP="006F4266">
            <w:pPr>
              <w:suppressAutoHyphens/>
              <w:jc w:val="center"/>
              <w:rPr>
                <w:sz w:val="22"/>
                <w:szCs w:val="22"/>
                <w:lang w:eastAsia="ar-SA"/>
              </w:rPr>
            </w:pPr>
            <w:r>
              <w:rPr>
                <w:sz w:val="22"/>
                <w:szCs w:val="22"/>
                <w:lang w:eastAsia="ar-SA"/>
              </w:rPr>
              <w:t>2</w:t>
            </w:r>
          </w:p>
        </w:tc>
        <w:tc>
          <w:tcPr>
            <w:tcW w:w="3751" w:type="dxa"/>
            <w:tcBorders>
              <w:top w:val="single" w:sz="4" w:space="0" w:color="auto"/>
              <w:left w:val="single" w:sz="4" w:space="0" w:color="auto"/>
              <w:bottom w:val="single" w:sz="4" w:space="0" w:color="auto"/>
              <w:right w:val="single" w:sz="4" w:space="0" w:color="auto"/>
            </w:tcBorders>
          </w:tcPr>
          <w:p w:rsidR="00D45E9E" w:rsidRPr="00205EF5" w:rsidRDefault="009D54D3" w:rsidP="00205EF5">
            <w:pPr>
              <w:suppressAutoHyphens/>
              <w:jc w:val="left"/>
              <w:rPr>
                <w:sz w:val="22"/>
                <w:szCs w:val="22"/>
                <w:shd w:val="clear" w:color="auto" w:fill="FFFFFF"/>
                <w:lang w:eastAsia="ar-SA"/>
              </w:rPr>
            </w:pPr>
            <w:r>
              <w:rPr>
                <w:sz w:val="22"/>
                <w:szCs w:val="22"/>
                <w:shd w:val="clear" w:color="auto" w:fill="FFFFFF"/>
                <w:lang w:eastAsia="ar-SA"/>
              </w:rPr>
              <w:t>Бензин АИ-95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45E9E" w:rsidRPr="00EA4941" w:rsidRDefault="00AA4D02" w:rsidP="006F4266">
            <w:pPr>
              <w:suppressAutoHyphens/>
              <w:jc w:val="center"/>
              <w:rPr>
                <w:sz w:val="22"/>
                <w:szCs w:val="22"/>
                <w:lang w:eastAsia="ar-SA"/>
              </w:rPr>
            </w:pPr>
            <w:r>
              <w:rPr>
                <w:sz w:val="22"/>
                <w:szCs w:val="22"/>
                <w:lang w:eastAsia="ar-SA"/>
              </w:rPr>
              <w:t>50,5</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D45E9E" w:rsidRPr="00EA4941" w:rsidRDefault="00873D54" w:rsidP="006F4266">
            <w:pPr>
              <w:suppressAutoHyphens/>
              <w:jc w:val="center"/>
              <w:rPr>
                <w:sz w:val="22"/>
                <w:szCs w:val="22"/>
                <w:lang w:eastAsia="ar-SA"/>
              </w:rPr>
            </w:pPr>
            <w:r>
              <w:rPr>
                <w:sz w:val="22"/>
                <w:szCs w:val="22"/>
                <w:lang w:eastAsia="ar-SA"/>
              </w:rPr>
              <w:t>52,01</w:t>
            </w:r>
          </w:p>
        </w:tc>
        <w:tc>
          <w:tcPr>
            <w:tcW w:w="1701" w:type="dxa"/>
            <w:tcBorders>
              <w:top w:val="single" w:sz="4" w:space="0" w:color="auto"/>
              <w:left w:val="single" w:sz="4" w:space="0" w:color="auto"/>
              <w:bottom w:val="single" w:sz="4" w:space="0" w:color="auto"/>
              <w:right w:val="single" w:sz="4" w:space="0" w:color="auto"/>
            </w:tcBorders>
          </w:tcPr>
          <w:p w:rsidR="00D45E9E" w:rsidRPr="00EA4941" w:rsidRDefault="00873D54" w:rsidP="006F4266">
            <w:pPr>
              <w:suppressAutoHyphens/>
              <w:jc w:val="center"/>
              <w:rPr>
                <w:sz w:val="22"/>
                <w:szCs w:val="22"/>
                <w:lang w:eastAsia="ar-SA"/>
              </w:rPr>
            </w:pPr>
            <w:r>
              <w:rPr>
                <w:sz w:val="22"/>
                <w:szCs w:val="22"/>
                <w:lang w:eastAsia="ar-SA"/>
              </w:rPr>
              <w:t>50,7</w:t>
            </w:r>
          </w:p>
        </w:tc>
        <w:tc>
          <w:tcPr>
            <w:tcW w:w="992" w:type="dxa"/>
            <w:tcBorders>
              <w:top w:val="single" w:sz="4" w:space="0" w:color="auto"/>
              <w:left w:val="single" w:sz="4" w:space="0" w:color="auto"/>
              <w:bottom w:val="single" w:sz="4" w:space="0" w:color="auto"/>
              <w:right w:val="single" w:sz="4" w:space="0" w:color="auto"/>
            </w:tcBorders>
          </w:tcPr>
          <w:p w:rsidR="00D45E9E" w:rsidRPr="00EA4941" w:rsidRDefault="00873D54" w:rsidP="006F4266">
            <w:pPr>
              <w:suppressAutoHyphens/>
              <w:jc w:val="center"/>
              <w:rPr>
                <w:sz w:val="22"/>
                <w:szCs w:val="22"/>
                <w:lang w:eastAsia="ar-SA"/>
              </w:rPr>
            </w:pPr>
            <w:r>
              <w:rPr>
                <w:sz w:val="22"/>
                <w:szCs w:val="22"/>
                <w:lang w:eastAsia="ar-SA"/>
              </w:rPr>
              <w:t>5900</w:t>
            </w:r>
          </w:p>
        </w:tc>
        <w:tc>
          <w:tcPr>
            <w:tcW w:w="862" w:type="dxa"/>
            <w:tcBorders>
              <w:top w:val="single" w:sz="4" w:space="0" w:color="auto"/>
              <w:left w:val="single" w:sz="4" w:space="0" w:color="auto"/>
              <w:bottom w:val="single" w:sz="4" w:space="0" w:color="auto"/>
              <w:right w:val="single" w:sz="4" w:space="0" w:color="auto"/>
            </w:tcBorders>
          </w:tcPr>
          <w:p w:rsidR="00D45E9E" w:rsidRPr="00EA4941" w:rsidRDefault="009D54D3" w:rsidP="006F4266">
            <w:pPr>
              <w:suppressAutoHyphens/>
              <w:jc w:val="center"/>
              <w:rPr>
                <w:sz w:val="22"/>
                <w:szCs w:val="22"/>
                <w:lang w:eastAsia="ar-SA"/>
              </w:rPr>
            </w:pPr>
            <w:r>
              <w:rPr>
                <w:sz w:val="22"/>
                <w:szCs w:val="22"/>
                <w:lang w:eastAsia="ar-SA"/>
              </w:rPr>
              <w:t>литр</w:t>
            </w:r>
          </w:p>
        </w:tc>
        <w:tc>
          <w:tcPr>
            <w:tcW w:w="1831" w:type="dxa"/>
            <w:tcBorders>
              <w:top w:val="single" w:sz="4" w:space="0" w:color="auto"/>
              <w:left w:val="single" w:sz="4" w:space="0" w:color="auto"/>
              <w:bottom w:val="single" w:sz="4" w:space="0" w:color="auto"/>
              <w:right w:val="single" w:sz="4" w:space="0" w:color="auto"/>
            </w:tcBorders>
          </w:tcPr>
          <w:p w:rsidR="00D45E9E" w:rsidRPr="00EA4941" w:rsidRDefault="00873D54" w:rsidP="006F4266">
            <w:pPr>
              <w:suppressAutoHyphens/>
              <w:jc w:val="center"/>
              <w:rPr>
                <w:sz w:val="22"/>
                <w:szCs w:val="22"/>
                <w:lang w:eastAsia="ar-SA"/>
              </w:rPr>
            </w:pPr>
            <w:r>
              <w:rPr>
                <w:sz w:val="22"/>
                <w:szCs w:val="22"/>
                <w:lang w:eastAsia="ar-SA"/>
              </w:rPr>
              <w:t>51,07</w:t>
            </w:r>
          </w:p>
        </w:tc>
        <w:tc>
          <w:tcPr>
            <w:tcW w:w="2126" w:type="dxa"/>
            <w:tcBorders>
              <w:top w:val="single" w:sz="4" w:space="0" w:color="auto"/>
              <w:left w:val="single" w:sz="4" w:space="0" w:color="auto"/>
              <w:bottom w:val="single" w:sz="4" w:space="0" w:color="auto"/>
              <w:right w:val="single" w:sz="4" w:space="0" w:color="auto"/>
            </w:tcBorders>
          </w:tcPr>
          <w:p w:rsidR="00D45E9E" w:rsidRPr="00EA4941" w:rsidRDefault="00873D54" w:rsidP="006F4266">
            <w:pPr>
              <w:suppressAutoHyphens/>
              <w:jc w:val="center"/>
              <w:rPr>
                <w:sz w:val="22"/>
                <w:szCs w:val="22"/>
                <w:lang w:eastAsia="ar-SA"/>
              </w:rPr>
            </w:pPr>
            <w:r>
              <w:rPr>
                <w:sz w:val="22"/>
                <w:szCs w:val="22"/>
                <w:lang w:eastAsia="ar-SA"/>
              </w:rPr>
              <w:t>301313</w:t>
            </w:r>
          </w:p>
        </w:tc>
      </w:tr>
      <w:tr w:rsidR="00303F06" w:rsidRPr="00EA4941" w:rsidTr="00EA4941">
        <w:trPr>
          <w:trHeight w:val="317"/>
        </w:trPr>
        <w:tc>
          <w:tcPr>
            <w:tcW w:w="752" w:type="dxa"/>
            <w:tcBorders>
              <w:top w:val="single" w:sz="4" w:space="0" w:color="auto"/>
              <w:left w:val="single" w:sz="4" w:space="0" w:color="auto"/>
              <w:bottom w:val="single" w:sz="4" w:space="0" w:color="auto"/>
              <w:right w:val="single" w:sz="4" w:space="0" w:color="auto"/>
            </w:tcBorders>
          </w:tcPr>
          <w:p w:rsidR="00303F06" w:rsidRPr="00205EF5" w:rsidRDefault="009D54D3" w:rsidP="006F4266">
            <w:pPr>
              <w:suppressAutoHyphens/>
              <w:jc w:val="center"/>
              <w:rPr>
                <w:sz w:val="22"/>
                <w:szCs w:val="22"/>
                <w:lang w:eastAsia="ar-SA"/>
              </w:rPr>
            </w:pPr>
            <w:r>
              <w:rPr>
                <w:sz w:val="22"/>
                <w:szCs w:val="22"/>
                <w:lang w:eastAsia="ar-SA"/>
              </w:rPr>
              <w:t>3</w:t>
            </w:r>
          </w:p>
        </w:tc>
        <w:tc>
          <w:tcPr>
            <w:tcW w:w="3751" w:type="dxa"/>
            <w:tcBorders>
              <w:top w:val="single" w:sz="4" w:space="0" w:color="auto"/>
              <w:left w:val="single" w:sz="4" w:space="0" w:color="auto"/>
              <w:bottom w:val="single" w:sz="4" w:space="0" w:color="auto"/>
              <w:right w:val="single" w:sz="4" w:space="0" w:color="auto"/>
            </w:tcBorders>
          </w:tcPr>
          <w:p w:rsidR="00303F06" w:rsidRPr="00205EF5" w:rsidRDefault="009D54D3" w:rsidP="00205EF5">
            <w:pPr>
              <w:suppressAutoHyphens/>
              <w:jc w:val="left"/>
              <w:rPr>
                <w:sz w:val="22"/>
                <w:szCs w:val="22"/>
                <w:lang w:eastAsia="ar-SA"/>
              </w:rPr>
            </w:pPr>
            <w:r>
              <w:rPr>
                <w:sz w:val="22"/>
                <w:szCs w:val="22"/>
                <w:lang w:eastAsia="ar-SA"/>
              </w:rPr>
              <w:t>Дизельное топливо</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303F06" w:rsidRDefault="00AA4D02" w:rsidP="006F4266">
            <w:pPr>
              <w:suppressAutoHyphens/>
              <w:jc w:val="center"/>
              <w:rPr>
                <w:sz w:val="22"/>
                <w:szCs w:val="22"/>
                <w:lang w:eastAsia="ar-SA"/>
              </w:rPr>
            </w:pPr>
            <w:r>
              <w:rPr>
                <w:sz w:val="22"/>
                <w:szCs w:val="22"/>
                <w:lang w:eastAsia="ar-SA"/>
              </w:rPr>
              <w:t>51,1</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303F06" w:rsidRDefault="00873D54" w:rsidP="006F4266">
            <w:pPr>
              <w:suppressAutoHyphens/>
              <w:jc w:val="center"/>
              <w:rPr>
                <w:sz w:val="22"/>
                <w:szCs w:val="22"/>
                <w:lang w:eastAsia="ar-SA"/>
              </w:rPr>
            </w:pPr>
            <w:r>
              <w:rPr>
                <w:sz w:val="22"/>
                <w:szCs w:val="22"/>
                <w:lang w:eastAsia="ar-SA"/>
              </w:rPr>
              <w:t>52,75</w:t>
            </w:r>
          </w:p>
        </w:tc>
        <w:tc>
          <w:tcPr>
            <w:tcW w:w="1701" w:type="dxa"/>
            <w:tcBorders>
              <w:top w:val="single" w:sz="4" w:space="0" w:color="auto"/>
              <w:left w:val="single" w:sz="4" w:space="0" w:color="auto"/>
              <w:bottom w:val="single" w:sz="4" w:space="0" w:color="auto"/>
              <w:right w:val="single" w:sz="4" w:space="0" w:color="auto"/>
            </w:tcBorders>
          </w:tcPr>
          <w:p w:rsidR="00303F06" w:rsidRDefault="00873D54" w:rsidP="006F4266">
            <w:pPr>
              <w:suppressAutoHyphens/>
              <w:jc w:val="center"/>
              <w:rPr>
                <w:sz w:val="22"/>
                <w:szCs w:val="22"/>
                <w:lang w:eastAsia="ar-SA"/>
              </w:rPr>
            </w:pPr>
            <w:r>
              <w:rPr>
                <w:sz w:val="22"/>
                <w:szCs w:val="22"/>
                <w:lang w:eastAsia="ar-SA"/>
              </w:rPr>
              <w:t>51,5</w:t>
            </w:r>
          </w:p>
        </w:tc>
        <w:tc>
          <w:tcPr>
            <w:tcW w:w="992" w:type="dxa"/>
            <w:tcBorders>
              <w:top w:val="single" w:sz="4" w:space="0" w:color="auto"/>
              <w:left w:val="single" w:sz="4" w:space="0" w:color="auto"/>
              <w:bottom w:val="single" w:sz="4" w:space="0" w:color="auto"/>
              <w:right w:val="single" w:sz="4" w:space="0" w:color="auto"/>
            </w:tcBorders>
          </w:tcPr>
          <w:p w:rsidR="00303F06" w:rsidRDefault="00873D54" w:rsidP="006F4266">
            <w:pPr>
              <w:suppressAutoHyphens/>
              <w:jc w:val="center"/>
              <w:rPr>
                <w:sz w:val="22"/>
                <w:szCs w:val="22"/>
                <w:lang w:eastAsia="ar-SA"/>
              </w:rPr>
            </w:pPr>
            <w:r>
              <w:rPr>
                <w:sz w:val="22"/>
                <w:szCs w:val="22"/>
                <w:lang w:eastAsia="ar-SA"/>
              </w:rPr>
              <w:t>37849</w:t>
            </w:r>
          </w:p>
        </w:tc>
        <w:tc>
          <w:tcPr>
            <w:tcW w:w="862" w:type="dxa"/>
            <w:tcBorders>
              <w:top w:val="single" w:sz="4" w:space="0" w:color="auto"/>
              <w:left w:val="single" w:sz="4" w:space="0" w:color="auto"/>
              <w:bottom w:val="single" w:sz="4" w:space="0" w:color="auto"/>
              <w:right w:val="single" w:sz="4" w:space="0" w:color="auto"/>
            </w:tcBorders>
          </w:tcPr>
          <w:p w:rsidR="00303F06" w:rsidRDefault="009D54D3" w:rsidP="006F4266">
            <w:pPr>
              <w:suppressAutoHyphens/>
              <w:jc w:val="center"/>
              <w:rPr>
                <w:sz w:val="22"/>
                <w:szCs w:val="22"/>
                <w:lang w:eastAsia="ar-SA"/>
              </w:rPr>
            </w:pPr>
            <w:r>
              <w:rPr>
                <w:sz w:val="22"/>
                <w:szCs w:val="22"/>
                <w:lang w:eastAsia="ar-SA"/>
              </w:rPr>
              <w:t>литр</w:t>
            </w:r>
          </w:p>
        </w:tc>
        <w:tc>
          <w:tcPr>
            <w:tcW w:w="1831" w:type="dxa"/>
            <w:tcBorders>
              <w:top w:val="single" w:sz="4" w:space="0" w:color="auto"/>
              <w:left w:val="single" w:sz="4" w:space="0" w:color="auto"/>
              <w:bottom w:val="single" w:sz="4" w:space="0" w:color="auto"/>
              <w:right w:val="single" w:sz="4" w:space="0" w:color="auto"/>
            </w:tcBorders>
          </w:tcPr>
          <w:p w:rsidR="00303F06" w:rsidRDefault="00873D54" w:rsidP="006F4266">
            <w:pPr>
              <w:suppressAutoHyphens/>
              <w:jc w:val="center"/>
              <w:rPr>
                <w:sz w:val="22"/>
                <w:szCs w:val="22"/>
                <w:lang w:eastAsia="ar-SA"/>
              </w:rPr>
            </w:pPr>
            <w:r>
              <w:rPr>
                <w:sz w:val="22"/>
                <w:szCs w:val="22"/>
                <w:lang w:eastAsia="ar-SA"/>
              </w:rPr>
              <w:t>51,78</w:t>
            </w:r>
          </w:p>
        </w:tc>
        <w:tc>
          <w:tcPr>
            <w:tcW w:w="2126" w:type="dxa"/>
            <w:tcBorders>
              <w:top w:val="single" w:sz="4" w:space="0" w:color="auto"/>
              <w:left w:val="single" w:sz="4" w:space="0" w:color="auto"/>
              <w:bottom w:val="single" w:sz="4" w:space="0" w:color="auto"/>
              <w:right w:val="single" w:sz="4" w:space="0" w:color="auto"/>
            </w:tcBorders>
          </w:tcPr>
          <w:p w:rsidR="00303F06" w:rsidRDefault="00873D54" w:rsidP="006F4266">
            <w:pPr>
              <w:suppressAutoHyphens/>
              <w:jc w:val="center"/>
              <w:rPr>
                <w:sz w:val="22"/>
                <w:szCs w:val="22"/>
                <w:lang w:eastAsia="ar-SA"/>
              </w:rPr>
            </w:pPr>
            <w:r>
              <w:rPr>
                <w:sz w:val="22"/>
                <w:szCs w:val="22"/>
                <w:lang w:eastAsia="ar-SA"/>
              </w:rPr>
              <w:t>1959821,22</w:t>
            </w:r>
          </w:p>
        </w:tc>
      </w:tr>
      <w:tr w:rsidR="00EA4941" w:rsidRPr="00EA4941" w:rsidTr="00D45E9E">
        <w:trPr>
          <w:trHeight w:val="334"/>
        </w:trPr>
        <w:tc>
          <w:tcPr>
            <w:tcW w:w="15417" w:type="dxa"/>
            <w:gridSpan w:val="9"/>
            <w:tcBorders>
              <w:top w:val="single" w:sz="4" w:space="0" w:color="auto"/>
              <w:left w:val="single" w:sz="4" w:space="0" w:color="auto"/>
              <w:bottom w:val="single" w:sz="4" w:space="0" w:color="auto"/>
              <w:right w:val="single" w:sz="4" w:space="0" w:color="auto"/>
            </w:tcBorders>
          </w:tcPr>
          <w:p w:rsidR="006F4266" w:rsidRPr="00EA4941" w:rsidRDefault="006F4266" w:rsidP="00873D54">
            <w:pPr>
              <w:suppressAutoHyphens/>
              <w:jc w:val="left"/>
              <w:rPr>
                <w:b/>
                <w:lang w:eastAsia="ar-SA"/>
              </w:rPr>
            </w:pPr>
            <w:r w:rsidRPr="00EA4941">
              <w:rPr>
                <w:b/>
                <w:sz w:val="22"/>
                <w:szCs w:val="22"/>
                <w:lang w:eastAsia="ar-SA"/>
              </w:rPr>
              <w:t xml:space="preserve">ИТОГО:                                                                                                                                                                                                                                          </w:t>
            </w:r>
            <w:r w:rsidR="00873D54">
              <w:rPr>
                <w:b/>
                <w:sz w:val="22"/>
                <w:szCs w:val="22"/>
                <w:lang w:eastAsia="ar-SA"/>
              </w:rPr>
              <w:t>3962031,14</w:t>
            </w:r>
          </w:p>
        </w:tc>
      </w:tr>
    </w:tbl>
    <w:p w:rsidR="006F4266" w:rsidRPr="00EA4941" w:rsidRDefault="006F4266" w:rsidP="006F4266">
      <w:pPr>
        <w:suppressAutoHyphens/>
        <w:jc w:val="left"/>
        <w:rPr>
          <w:sz w:val="22"/>
          <w:szCs w:val="22"/>
          <w:lang w:eastAsia="ar-SA"/>
        </w:rPr>
      </w:pPr>
    </w:p>
    <w:p w:rsidR="006F4266" w:rsidRPr="00EA4941" w:rsidRDefault="006F4266" w:rsidP="006F4266">
      <w:pPr>
        <w:widowControl w:val="0"/>
        <w:autoSpaceDE w:val="0"/>
        <w:autoSpaceDN w:val="0"/>
        <w:adjustRightInd w:val="0"/>
        <w:ind w:right="-6"/>
        <w:jc w:val="left"/>
        <w:rPr>
          <w:bCs/>
          <w:sz w:val="22"/>
          <w:szCs w:val="22"/>
        </w:rPr>
      </w:pPr>
      <w:r w:rsidRPr="00EA4941">
        <w:rPr>
          <w:bCs/>
          <w:sz w:val="22"/>
          <w:szCs w:val="22"/>
        </w:rPr>
        <w:t>Расчет начальной (максимальной) цены за единицу товара, руб.</w:t>
      </w:r>
    </w:p>
    <w:p w:rsidR="006F4266" w:rsidRPr="00EA4941" w:rsidRDefault="006F4266" w:rsidP="006F4266">
      <w:pPr>
        <w:widowControl w:val="0"/>
        <w:autoSpaceDE w:val="0"/>
        <w:autoSpaceDN w:val="0"/>
        <w:adjustRightInd w:val="0"/>
        <w:ind w:right="-6"/>
        <w:jc w:val="left"/>
        <w:rPr>
          <w:bCs/>
          <w:sz w:val="22"/>
          <w:szCs w:val="22"/>
        </w:rPr>
      </w:pPr>
      <w:r w:rsidRPr="00EA4941">
        <w:rPr>
          <w:bCs/>
          <w:sz w:val="22"/>
          <w:szCs w:val="22"/>
        </w:rPr>
        <w:t>НМЦК методом сопоставления рыночных цен (анализ рынка) определяется по формуле:</w:t>
      </w:r>
    </w:p>
    <w:p w:rsidR="006F4266" w:rsidRPr="00EA4941" w:rsidRDefault="006F4266" w:rsidP="006F4266">
      <w:pPr>
        <w:widowControl w:val="0"/>
        <w:autoSpaceDE w:val="0"/>
        <w:autoSpaceDN w:val="0"/>
        <w:adjustRightInd w:val="0"/>
        <w:ind w:right="-6"/>
        <w:jc w:val="left"/>
        <w:rPr>
          <w:sz w:val="22"/>
          <w:szCs w:val="22"/>
        </w:rPr>
      </w:pPr>
      <w:proofErr w:type="spellStart"/>
      <w:r w:rsidRPr="00EA4941">
        <w:rPr>
          <w:sz w:val="22"/>
          <w:szCs w:val="22"/>
        </w:rPr>
        <w:t>НМЦД</w:t>
      </w:r>
      <w:r w:rsidRPr="00EA4941">
        <w:rPr>
          <w:sz w:val="22"/>
          <w:szCs w:val="22"/>
          <w:vertAlign w:val="superscript"/>
        </w:rPr>
        <w:t>рын</w:t>
      </w:r>
      <w:proofErr w:type="spellEnd"/>
      <w:r w:rsidRPr="00EA4941">
        <w:rPr>
          <w:sz w:val="22"/>
          <w:szCs w:val="22"/>
        </w:rPr>
        <w:t>=</w:t>
      </w:r>
      <w:r w:rsidRPr="00EA4941">
        <w:rPr>
          <w:sz w:val="22"/>
          <w:szCs w:val="22"/>
          <w:lang w:val="en-US"/>
        </w:rPr>
        <w:t>v</w:t>
      </w:r>
      <w:r w:rsidRPr="00EA4941">
        <w:rPr>
          <w:sz w:val="22"/>
          <w:szCs w:val="22"/>
        </w:rPr>
        <w:t>/</w:t>
      </w:r>
      <w:r w:rsidRPr="00EA4941">
        <w:rPr>
          <w:sz w:val="22"/>
          <w:szCs w:val="22"/>
          <w:lang w:val="en-US"/>
        </w:rPr>
        <w:t>n</w:t>
      </w:r>
      <w:r w:rsidRPr="00EA4941">
        <w:rPr>
          <w:sz w:val="22"/>
          <w:szCs w:val="22"/>
        </w:rPr>
        <w:t>*∑</w:t>
      </w:r>
      <w:proofErr w:type="spellStart"/>
      <w:r w:rsidRPr="00EA4941">
        <w:rPr>
          <w:sz w:val="22"/>
          <w:szCs w:val="22"/>
          <w:vertAlign w:val="superscript"/>
          <w:lang w:val="en-US"/>
        </w:rPr>
        <w:t>n</w:t>
      </w:r>
      <w:r w:rsidRPr="00EA4941">
        <w:rPr>
          <w:sz w:val="22"/>
          <w:szCs w:val="22"/>
          <w:vertAlign w:val="subscript"/>
          <w:lang w:val="en-US"/>
        </w:rPr>
        <w:t>i</w:t>
      </w:r>
      <w:proofErr w:type="spellEnd"/>
      <w:r w:rsidRPr="00EA4941">
        <w:rPr>
          <w:sz w:val="22"/>
          <w:szCs w:val="22"/>
          <w:vertAlign w:val="subscript"/>
        </w:rPr>
        <w:t>=1</w:t>
      </w:r>
      <w:r w:rsidR="00FF3082">
        <w:rPr>
          <w:noProof/>
          <w:sz w:val="22"/>
          <w:szCs w:val="22"/>
          <w:vertAlign w:val="subscript"/>
        </w:rPr>
        <w:pict>
          <v:shape id="Рисунок 1" o:spid="_x0000_i1025" type="#_x0000_t75" style="width:11.9pt;height:18.15pt;visibility:visible;mso-wrap-style:square">
            <v:imagedata r:id="rId13" o:title=""/>
          </v:shape>
        </w:pict>
      </w:r>
    </w:p>
    <w:p w:rsidR="006F4266" w:rsidRPr="00EA4941" w:rsidRDefault="006F4266" w:rsidP="006F4266">
      <w:pPr>
        <w:widowControl w:val="0"/>
        <w:autoSpaceDE w:val="0"/>
        <w:autoSpaceDN w:val="0"/>
        <w:adjustRightInd w:val="0"/>
        <w:ind w:right="-6"/>
        <w:jc w:val="left"/>
        <w:rPr>
          <w:sz w:val="22"/>
          <w:szCs w:val="22"/>
        </w:rPr>
      </w:pPr>
      <w:r w:rsidRPr="00EA4941">
        <w:rPr>
          <w:sz w:val="22"/>
          <w:szCs w:val="22"/>
        </w:rPr>
        <w:t>где:</w:t>
      </w:r>
    </w:p>
    <w:p w:rsidR="006F4266" w:rsidRPr="00EA4941" w:rsidRDefault="006F4266" w:rsidP="006F4266">
      <w:pPr>
        <w:widowControl w:val="0"/>
        <w:autoSpaceDE w:val="0"/>
        <w:autoSpaceDN w:val="0"/>
        <w:adjustRightInd w:val="0"/>
        <w:jc w:val="left"/>
        <w:rPr>
          <w:sz w:val="22"/>
          <w:szCs w:val="22"/>
        </w:rPr>
      </w:pPr>
      <w:proofErr w:type="spellStart"/>
      <w:r w:rsidRPr="00EA4941">
        <w:rPr>
          <w:sz w:val="22"/>
          <w:szCs w:val="22"/>
        </w:rPr>
        <w:t>НМЦД</w:t>
      </w:r>
      <w:r w:rsidRPr="00EA4941">
        <w:rPr>
          <w:sz w:val="22"/>
          <w:szCs w:val="22"/>
          <w:vertAlign w:val="superscript"/>
        </w:rPr>
        <w:t>рын</w:t>
      </w:r>
      <w:proofErr w:type="spellEnd"/>
      <w:r w:rsidRPr="00EA4941">
        <w:rPr>
          <w:sz w:val="22"/>
          <w:szCs w:val="22"/>
        </w:rPr>
        <w:t xml:space="preserve"> - НМЦД, </w:t>
      </w:r>
      <w:proofErr w:type="gramStart"/>
      <w:r w:rsidRPr="00EA4941">
        <w:rPr>
          <w:sz w:val="22"/>
          <w:szCs w:val="22"/>
        </w:rPr>
        <w:t>определяемая</w:t>
      </w:r>
      <w:proofErr w:type="gramEnd"/>
      <w:r w:rsidRPr="00EA4941">
        <w:rPr>
          <w:sz w:val="22"/>
          <w:szCs w:val="22"/>
        </w:rPr>
        <w:t xml:space="preserve"> методом сопоставимых рыночных цен (анализа рынка);</w:t>
      </w:r>
    </w:p>
    <w:p w:rsidR="006F4266" w:rsidRPr="00EA4941" w:rsidRDefault="006F4266" w:rsidP="006F4266">
      <w:pPr>
        <w:widowControl w:val="0"/>
        <w:autoSpaceDE w:val="0"/>
        <w:autoSpaceDN w:val="0"/>
        <w:adjustRightInd w:val="0"/>
        <w:jc w:val="left"/>
        <w:rPr>
          <w:sz w:val="22"/>
          <w:szCs w:val="22"/>
        </w:rPr>
      </w:pPr>
      <w:r w:rsidRPr="00EA4941">
        <w:rPr>
          <w:sz w:val="22"/>
          <w:szCs w:val="22"/>
        </w:rPr>
        <w:t>v - количество  закупаемого товара;</w:t>
      </w:r>
    </w:p>
    <w:p w:rsidR="006F4266" w:rsidRPr="00EA4941" w:rsidRDefault="006F4266" w:rsidP="006F4266">
      <w:pPr>
        <w:widowControl w:val="0"/>
        <w:autoSpaceDE w:val="0"/>
        <w:autoSpaceDN w:val="0"/>
        <w:adjustRightInd w:val="0"/>
        <w:jc w:val="left"/>
        <w:rPr>
          <w:sz w:val="22"/>
          <w:szCs w:val="22"/>
        </w:rPr>
      </w:pPr>
      <w:r w:rsidRPr="00EA4941">
        <w:rPr>
          <w:sz w:val="22"/>
          <w:szCs w:val="22"/>
        </w:rPr>
        <w:t>n - количество значений, используемых в расчете;</w:t>
      </w:r>
    </w:p>
    <w:p w:rsidR="006F4266" w:rsidRPr="00EA4941" w:rsidRDefault="006F4266" w:rsidP="006F4266">
      <w:pPr>
        <w:widowControl w:val="0"/>
        <w:autoSpaceDE w:val="0"/>
        <w:autoSpaceDN w:val="0"/>
        <w:adjustRightInd w:val="0"/>
        <w:jc w:val="left"/>
        <w:rPr>
          <w:sz w:val="22"/>
          <w:szCs w:val="22"/>
        </w:rPr>
      </w:pPr>
      <w:r w:rsidRPr="00EA4941">
        <w:rPr>
          <w:sz w:val="22"/>
          <w:szCs w:val="22"/>
        </w:rPr>
        <w:t>i - номер источника ценовой информации;</w:t>
      </w:r>
    </w:p>
    <w:p w:rsidR="006F4266" w:rsidRPr="00EA4941" w:rsidRDefault="00FF3082" w:rsidP="006F4266">
      <w:pPr>
        <w:widowControl w:val="0"/>
        <w:autoSpaceDE w:val="0"/>
        <w:autoSpaceDN w:val="0"/>
        <w:adjustRightInd w:val="0"/>
        <w:jc w:val="left"/>
        <w:rPr>
          <w:sz w:val="22"/>
          <w:szCs w:val="22"/>
        </w:rPr>
      </w:pPr>
      <w:r>
        <w:rPr>
          <w:noProof/>
          <w:position w:val="-12"/>
          <w:sz w:val="22"/>
          <w:szCs w:val="22"/>
        </w:rPr>
        <w:pict>
          <v:shape id="Рисунок 2" o:spid="_x0000_i1026" type="#_x0000_t75" style="width:11.9pt;height:18.15pt;visibility:visible;mso-wrap-style:square">
            <v:imagedata r:id="rId13" o:title=""/>
          </v:shape>
        </w:pict>
      </w:r>
      <w:r w:rsidR="006F4266" w:rsidRPr="00EA4941">
        <w:rPr>
          <w:sz w:val="22"/>
          <w:szCs w:val="22"/>
        </w:rPr>
        <w:t xml:space="preserve"> -  цена единицы товара, представленная в источнике с номером i.</w:t>
      </w:r>
    </w:p>
    <w:p w:rsidR="006F4266" w:rsidRPr="00EA4941" w:rsidRDefault="006F4266" w:rsidP="006F4266">
      <w:pPr>
        <w:suppressAutoHyphens/>
        <w:ind w:firstLine="708"/>
        <w:jc w:val="left"/>
        <w:rPr>
          <w:sz w:val="22"/>
          <w:szCs w:val="22"/>
          <w:lang w:eastAsia="ar-SA"/>
        </w:rPr>
      </w:pPr>
    </w:p>
    <w:p w:rsidR="006F4266" w:rsidRPr="006F4266" w:rsidRDefault="006F4266" w:rsidP="006F4266">
      <w:pPr>
        <w:suppressAutoHyphens/>
        <w:jc w:val="left"/>
        <w:rPr>
          <w:color w:val="FF0000"/>
          <w:sz w:val="22"/>
          <w:szCs w:val="22"/>
          <w:lang w:eastAsia="ar-SA"/>
        </w:rPr>
      </w:pPr>
      <w:r w:rsidRPr="00EA4941">
        <w:rPr>
          <w:b/>
          <w:i/>
          <w:sz w:val="22"/>
          <w:szCs w:val="22"/>
          <w:lang w:eastAsia="ar-SA"/>
        </w:rPr>
        <w:t xml:space="preserve">НАЧАЛЬНАЯ МАКСИМАЛЬНАЯ ЦЕНА ДОГОВОРА: </w:t>
      </w:r>
      <w:r w:rsidR="00873D54">
        <w:rPr>
          <w:b/>
          <w:i/>
          <w:sz w:val="22"/>
          <w:szCs w:val="22"/>
          <w:lang w:eastAsia="ar-SA"/>
        </w:rPr>
        <w:t>3962031,14 (три миллиона девятьсот шестьдесят две тысячи тридцать один) рубль 14 копеек, в том числе НДС 20 %</w:t>
      </w:r>
    </w:p>
    <w:p w:rsidR="006F4266" w:rsidRPr="006F4266" w:rsidRDefault="006F4266" w:rsidP="006F4266">
      <w:pPr>
        <w:suppressAutoHyphens/>
        <w:autoSpaceDE w:val="0"/>
        <w:autoSpaceDN w:val="0"/>
        <w:adjustRightInd w:val="0"/>
        <w:ind w:right="-6" w:firstLine="426"/>
        <w:jc w:val="left"/>
        <w:rPr>
          <w:b/>
          <w:color w:val="0D0D0D"/>
          <w:sz w:val="22"/>
          <w:szCs w:val="22"/>
          <w:lang w:eastAsia="zh-CN"/>
        </w:rPr>
      </w:pPr>
    </w:p>
    <w:p w:rsidR="006D12DC" w:rsidRDefault="006D12DC" w:rsidP="008529FD">
      <w:pPr>
        <w:rPr>
          <w:sz w:val="20"/>
          <w:szCs w:val="20"/>
        </w:rPr>
      </w:pPr>
    </w:p>
    <w:p w:rsidR="006D12DC" w:rsidRDefault="006D12DC" w:rsidP="008529FD">
      <w:pPr>
        <w:rPr>
          <w:sz w:val="20"/>
          <w:szCs w:val="20"/>
        </w:rPr>
        <w:sectPr w:rsidR="006D12DC" w:rsidSect="006F4266">
          <w:pgSz w:w="16838" w:h="11906" w:orient="landscape"/>
          <w:pgMar w:top="624" w:right="510" w:bottom="1418" w:left="568" w:header="709" w:footer="709" w:gutter="0"/>
          <w:cols w:space="708"/>
          <w:titlePg/>
          <w:docGrid w:linePitch="360"/>
        </w:sectPr>
      </w:pPr>
    </w:p>
    <w:p w:rsidR="006D12DC" w:rsidRPr="006D12DC" w:rsidRDefault="006D12DC" w:rsidP="006D12DC">
      <w:pPr>
        <w:jc w:val="right"/>
        <w:rPr>
          <w:b/>
          <w:sz w:val="22"/>
          <w:szCs w:val="22"/>
        </w:rPr>
      </w:pPr>
      <w:r w:rsidRPr="006D12DC">
        <w:rPr>
          <w:sz w:val="20"/>
          <w:szCs w:val="20"/>
        </w:rPr>
        <w:lastRenderedPageBreak/>
        <w:tab/>
      </w:r>
      <w:r w:rsidRPr="006D12DC">
        <w:rPr>
          <w:b/>
          <w:sz w:val="22"/>
          <w:szCs w:val="22"/>
        </w:rPr>
        <w:t xml:space="preserve">Приложение № 7 к извещению о проведении открытого запроса котировок </w:t>
      </w:r>
    </w:p>
    <w:p w:rsidR="006D12DC" w:rsidRPr="006D12DC" w:rsidRDefault="006D12DC" w:rsidP="006D12DC">
      <w:pPr>
        <w:jc w:val="right"/>
        <w:rPr>
          <w:b/>
          <w:sz w:val="22"/>
          <w:szCs w:val="22"/>
        </w:rPr>
      </w:pPr>
    </w:p>
    <w:p w:rsidR="006D12DC" w:rsidRPr="006D12DC" w:rsidRDefault="006D12DC" w:rsidP="006D12DC">
      <w:pPr>
        <w:jc w:val="right"/>
        <w:rPr>
          <w:b/>
          <w:sz w:val="22"/>
          <w:szCs w:val="22"/>
        </w:rPr>
      </w:pPr>
    </w:p>
    <w:p w:rsidR="006D12DC" w:rsidRPr="006D12DC" w:rsidRDefault="006D12DC" w:rsidP="006D12DC">
      <w:pPr>
        <w:jc w:val="center"/>
        <w:rPr>
          <w:b/>
          <w:sz w:val="22"/>
          <w:szCs w:val="22"/>
        </w:rPr>
      </w:pPr>
      <w:r w:rsidRPr="006D12DC">
        <w:rPr>
          <w:b/>
          <w:sz w:val="22"/>
          <w:szCs w:val="22"/>
        </w:rPr>
        <w:t>АЗС</w:t>
      </w:r>
    </w:p>
    <w:p w:rsidR="006D12DC" w:rsidRPr="006D12DC" w:rsidRDefault="006D12DC" w:rsidP="006D12DC">
      <w:pPr>
        <w:jc w:val="center"/>
        <w:rPr>
          <w:b/>
          <w:sz w:val="22"/>
          <w:szCs w:val="22"/>
        </w:rPr>
      </w:pPr>
    </w:p>
    <w:p w:rsidR="006D12DC" w:rsidRPr="006D12DC" w:rsidRDefault="006D12DC" w:rsidP="006D12DC">
      <w:pPr>
        <w:jc w:val="center"/>
        <w:rPr>
          <w:b/>
          <w:sz w:val="22"/>
          <w:szCs w:val="22"/>
        </w:rPr>
      </w:pPr>
      <w:r w:rsidRPr="006D12DC">
        <w:rPr>
          <w:b/>
          <w:sz w:val="22"/>
          <w:szCs w:val="22"/>
        </w:rPr>
        <w:t xml:space="preserve">(информация участника закупки о наименовании, номере, адресе местонахождения автозаправочных станций) </w:t>
      </w:r>
    </w:p>
    <w:p w:rsidR="006D12DC" w:rsidRDefault="006D12DC" w:rsidP="006D12DC">
      <w:pPr>
        <w:jc w:val="center"/>
        <w:rPr>
          <w:b/>
          <w:sz w:val="20"/>
          <w:szCs w:val="20"/>
        </w:rPr>
      </w:pPr>
    </w:p>
    <w:p w:rsidR="006D12DC" w:rsidRDefault="006D12DC" w:rsidP="006D12DC">
      <w:pPr>
        <w:jc w:val="center"/>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3858"/>
        <w:gridCol w:w="2208"/>
        <w:gridCol w:w="2205"/>
      </w:tblGrid>
      <w:tr w:rsidR="006D12DC" w:rsidRPr="00DD3BD5" w:rsidTr="006D12DC">
        <w:trPr>
          <w:trHeight w:val="716"/>
        </w:trPr>
        <w:tc>
          <w:tcPr>
            <w:tcW w:w="799" w:type="dxa"/>
            <w:shd w:val="clear" w:color="auto" w:fill="auto"/>
          </w:tcPr>
          <w:p w:rsidR="006D12DC" w:rsidRPr="00DD3BD5" w:rsidRDefault="006D12DC" w:rsidP="006D12DC">
            <w:pPr>
              <w:contextualSpacing/>
              <w:jc w:val="center"/>
              <w:rPr>
                <w:bCs/>
                <w:color w:val="000000"/>
                <w:sz w:val="20"/>
                <w:szCs w:val="20"/>
              </w:rPr>
            </w:pPr>
          </w:p>
          <w:p w:rsidR="006D12DC" w:rsidRPr="00DD3BD5" w:rsidRDefault="006D12DC" w:rsidP="006D12DC">
            <w:pPr>
              <w:contextualSpacing/>
              <w:jc w:val="center"/>
              <w:rPr>
                <w:bCs/>
                <w:sz w:val="20"/>
                <w:szCs w:val="20"/>
              </w:rPr>
            </w:pPr>
            <w:r w:rsidRPr="00DD3BD5">
              <w:rPr>
                <w:bCs/>
                <w:color w:val="000000"/>
                <w:sz w:val="20"/>
                <w:szCs w:val="20"/>
              </w:rPr>
              <w:t xml:space="preserve">№ </w:t>
            </w:r>
            <w:proofErr w:type="gramStart"/>
            <w:r w:rsidRPr="00DD3BD5">
              <w:rPr>
                <w:bCs/>
                <w:color w:val="000000"/>
                <w:sz w:val="20"/>
                <w:szCs w:val="20"/>
              </w:rPr>
              <w:t>п</w:t>
            </w:r>
            <w:proofErr w:type="gramEnd"/>
            <w:r w:rsidRPr="00DD3BD5">
              <w:rPr>
                <w:bCs/>
                <w:color w:val="000000"/>
                <w:sz w:val="20"/>
                <w:szCs w:val="20"/>
              </w:rPr>
              <w:t>/п</w:t>
            </w:r>
          </w:p>
        </w:tc>
        <w:tc>
          <w:tcPr>
            <w:tcW w:w="3858" w:type="dxa"/>
            <w:shd w:val="clear" w:color="auto" w:fill="auto"/>
          </w:tcPr>
          <w:p w:rsidR="006D12DC" w:rsidRPr="00DD3BD5" w:rsidRDefault="006D12DC" w:rsidP="006D12DC">
            <w:pPr>
              <w:contextualSpacing/>
              <w:jc w:val="center"/>
              <w:rPr>
                <w:bCs/>
                <w:color w:val="000000"/>
                <w:sz w:val="20"/>
                <w:szCs w:val="20"/>
              </w:rPr>
            </w:pPr>
          </w:p>
          <w:p w:rsidR="006D12DC" w:rsidRPr="00DD3BD5" w:rsidRDefault="006D12DC" w:rsidP="006D12DC">
            <w:pPr>
              <w:contextualSpacing/>
              <w:jc w:val="center"/>
              <w:rPr>
                <w:bCs/>
                <w:sz w:val="20"/>
                <w:szCs w:val="20"/>
              </w:rPr>
            </w:pPr>
            <w:r w:rsidRPr="00DD3BD5">
              <w:rPr>
                <w:bCs/>
                <w:color w:val="000000"/>
                <w:sz w:val="20"/>
                <w:szCs w:val="20"/>
              </w:rPr>
              <w:t>Наименование</w:t>
            </w:r>
          </w:p>
        </w:tc>
        <w:tc>
          <w:tcPr>
            <w:tcW w:w="2208" w:type="dxa"/>
            <w:shd w:val="clear" w:color="auto" w:fill="auto"/>
          </w:tcPr>
          <w:p w:rsidR="006D12DC" w:rsidRPr="00DD3BD5" w:rsidRDefault="006D12DC" w:rsidP="006D12DC">
            <w:pPr>
              <w:contextualSpacing/>
              <w:jc w:val="center"/>
              <w:rPr>
                <w:bCs/>
                <w:sz w:val="20"/>
                <w:szCs w:val="20"/>
              </w:rPr>
            </w:pPr>
          </w:p>
          <w:p w:rsidR="006D12DC" w:rsidRPr="00DD3BD5" w:rsidRDefault="006D12DC" w:rsidP="006D12DC">
            <w:pPr>
              <w:contextualSpacing/>
              <w:jc w:val="center"/>
              <w:rPr>
                <w:bCs/>
                <w:sz w:val="20"/>
                <w:szCs w:val="20"/>
              </w:rPr>
            </w:pPr>
            <w:r w:rsidRPr="00DD3BD5">
              <w:rPr>
                <w:bCs/>
                <w:sz w:val="20"/>
                <w:szCs w:val="20"/>
              </w:rPr>
              <w:t>Номер АЗС</w:t>
            </w:r>
          </w:p>
        </w:tc>
        <w:tc>
          <w:tcPr>
            <w:tcW w:w="2205" w:type="dxa"/>
            <w:shd w:val="clear" w:color="auto" w:fill="auto"/>
          </w:tcPr>
          <w:p w:rsidR="006D12DC" w:rsidRPr="00DD3BD5" w:rsidRDefault="006D12DC" w:rsidP="006D12DC">
            <w:pPr>
              <w:contextualSpacing/>
              <w:jc w:val="center"/>
              <w:rPr>
                <w:bCs/>
                <w:sz w:val="20"/>
                <w:szCs w:val="20"/>
              </w:rPr>
            </w:pPr>
          </w:p>
          <w:p w:rsidR="006D12DC" w:rsidRPr="00DD3BD5" w:rsidRDefault="006D12DC" w:rsidP="006D12DC">
            <w:pPr>
              <w:contextualSpacing/>
              <w:jc w:val="center"/>
              <w:rPr>
                <w:bCs/>
                <w:sz w:val="20"/>
                <w:szCs w:val="20"/>
              </w:rPr>
            </w:pPr>
            <w:r w:rsidRPr="00DD3BD5">
              <w:rPr>
                <w:bCs/>
                <w:sz w:val="20"/>
                <w:szCs w:val="20"/>
              </w:rPr>
              <w:t>Адрес АЗС</w:t>
            </w:r>
          </w:p>
        </w:tc>
      </w:tr>
      <w:tr w:rsidR="006D12DC" w:rsidRPr="00DD3BD5" w:rsidTr="006D12DC">
        <w:trPr>
          <w:trHeight w:val="252"/>
        </w:trPr>
        <w:tc>
          <w:tcPr>
            <w:tcW w:w="799" w:type="dxa"/>
            <w:shd w:val="clear" w:color="auto" w:fill="auto"/>
          </w:tcPr>
          <w:p w:rsidR="006D12DC" w:rsidRPr="00DD3BD5" w:rsidRDefault="006D12DC" w:rsidP="006D12DC">
            <w:pPr>
              <w:contextualSpacing/>
              <w:jc w:val="right"/>
              <w:rPr>
                <w:bCs/>
                <w:sz w:val="20"/>
                <w:szCs w:val="20"/>
              </w:rPr>
            </w:pPr>
          </w:p>
        </w:tc>
        <w:tc>
          <w:tcPr>
            <w:tcW w:w="3858" w:type="dxa"/>
            <w:shd w:val="clear" w:color="auto" w:fill="auto"/>
          </w:tcPr>
          <w:p w:rsidR="006D12DC" w:rsidRPr="00DD3BD5" w:rsidRDefault="006D12DC" w:rsidP="006D12DC">
            <w:pPr>
              <w:contextualSpacing/>
              <w:jc w:val="right"/>
              <w:rPr>
                <w:bCs/>
                <w:sz w:val="20"/>
                <w:szCs w:val="20"/>
              </w:rPr>
            </w:pPr>
          </w:p>
        </w:tc>
        <w:tc>
          <w:tcPr>
            <w:tcW w:w="2208" w:type="dxa"/>
            <w:shd w:val="clear" w:color="auto" w:fill="auto"/>
          </w:tcPr>
          <w:p w:rsidR="006D12DC" w:rsidRPr="00DD3BD5" w:rsidRDefault="006D12DC" w:rsidP="006D12DC">
            <w:pPr>
              <w:contextualSpacing/>
              <w:jc w:val="right"/>
              <w:rPr>
                <w:bCs/>
                <w:sz w:val="20"/>
                <w:szCs w:val="20"/>
              </w:rPr>
            </w:pPr>
          </w:p>
        </w:tc>
        <w:tc>
          <w:tcPr>
            <w:tcW w:w="2205" w:type="dxa"/>
            <w:shd w:val="clear" w:color="auto" w:fill="auto"/>
          </w:tcPr>
          <w:p w:rsidR="006D12DC" w:rsidRPr="00DD3BD5" w:rsidRDefault="006D12DC" w:rsidP="006D12DC">
            <w:pPr>
              <w:contextualSpacing/>
              <w:jc w:val="right"/>
              <w:rPr>
                <w:bCs/>
                <w:sz w:val="20"/>
                <w:szCs w:val="20"/>
              </w:rPr>
            </w:pPr>
          </w:p>
        </w:tc>
      </w:tr>
      <w:tr w:rsidR="006D12DC" w:rsidRPr="00DD3BD5" w:rsidTr="006D12DC">
        <w:trPr>
          <w:trHeight w:val="238"/>
        </w:trPr>
        <w:tc>
          <w:tcPr>
            <w:tcW w:w="799" w:type="dxa"/>
            <w:shd w:val="clear" w:color="auto" w:fill="auto"/>
          </w:tcPr>
          <w:p w:rsidR="006D12DC" w:rsidRPr="00DD3BD5" w:rsidRDefault="006D12DC" w:rsidP="006D12DC">
            <w:pPr>
              <w:contextualSpacing/>
              <w:jc w:val="right"/>
              <w:rPr>
                <w:bCs/>
                <w:sz w:val="20"/>
                <w:szCs w:val="20"/>
              </w:rPr>
            </w:pPr>
          </w:p>
        </w:tc>
        <w:tc>
          <w:tcPr>
            <w:tcW w:w="3858" w:type="dxa"/>
            <w:shd w:val="clear" w:color="auto" w:fill="auto"/>
          </w:tcPr>
          <w:p w:rsidR="006D12DC" w:rsidRPr="00DD3BD5" w:rsidRDefault="006D12DC" w:rsidP="006D12DC">
            <w:pPr>
              <w:contextualSpacing/>
              <w:jc w:val="right"/>
              <w:rPr>
                <w:bCs/>
                <w:sz w:val="20"/>
                <w:szCs w:val="20"/>
              </w:rPr>
            </w:pPr>
          </w:p>
        </w:tc>
        <w:tc>
          <w:tcPr>
            <w:tcW w:w="2208" w:type="dxa"/>
            <w:shd w:val="clear" w:color="auto" w:fill="auto"/>
          </w:tcPr>
          <w:p w:rsidR="006D12DC" w:rsidRPr="00DD3BD5" w:rsidRDefault="006D12DC" w:rsidP="006D12DC">
            <w:pPr>
              <w:contextualSpacing/>
              <w:jc w:val="right"/>
              <w:rPr>
                <w:bCs/>
                <w:sz w:val="20"/>
                <w:szCs w:val="20"/>
              </w:rPr>
            </w:pPr>
          </w:p>
        </w:tc>
        <w:tc>
          <w:tcPr>
            <w:tcW w:w="2205" w:type="dxa"/>
            <w:shd w:val="clear" w:color="auto" w:fill="auto"/>
          </w:tcPr>
          <w:p w:rsidR="006D12DC" w:rsidRPr="00DD3BD5" w:rsidRDefault="006D12DC" w:rsidP="006D12DC">
            <w:pPr>
              <w:contextualSpacing/>
              <w:jc w:val="right"/>
              <w:rPr>
                <w:bCs/>
                <w:sz w:val="20"/>
                <w:szCs w:val="20"/>
              </w:rPr>
            </w:pPr>
          </w:p>
        </w:tc>
      </w:tr>
      <w:tr w:rsidR="006D12DC" w:rsidRPr="00DD3BD5" w:rsidTr="006D12DC">
        <w:trPr>
          <w:trHeight w:val="238"/>
        </w:trPr>
        <w:tc>
          <w:tcPr>
            <w:tcW w:w="799" w:type="dxa"/>
            <w:shd w:val="clear" w:color="auto" w:fill="auto"/>
          </w:tcPr>
          <w:p w:rsidR="006D12DC" w:rsidRPr="00DD3BD5" w:rsidRDefault="006D12DC" w:rsidP="006D12DC">
            <w:pPr>
              <w:contextualSpacing/>
              <w:jc w:val="right"/>
              <w:rPr>
                <w:bCs/>
                <w:sz w:val="20"/>
                <w:szCs w:val="20"/>
              </w:rPr>
            </w:pPr>
          </w:p>
        </w:tc>
        <w:tc>
          <w:tcPr>
            <w:tcW w:w="3858" w:type="dxa"/>
            <w:shd w:val="clear" w:color="auto" w:fill="auto"/>
          </w:tcPr>
          <w:p w:rsidR="006D12DC" w:rsidRPr="00DD3BD5" w:rsidRDefault="006D12DC" w:rsidP="006D12DC">
            <w:pPr>
              <w:contextualSpacing/>
              <w:jc w:val="right"/>
              <w:rPr>
                <w:bCs/>
                <w:sz w:val="20"/>
                <w:szCs w:val="20"/>
              </w:rPr>
            </w:pPr>
          </w:p>
        </w:tc>
        <w:tc>
          <w:tcPr>
            <w:tcW w:w="2208" w:type="dxa"/>
            <w:shd w:val="clear" w:color="auto" w:fill="auto"/>
          </w:tcPr>
          <w:p w:rsidR="006D12DC" w:rsidRPr="00DD3BD5" w:rsidRDefault="006D12DC" w:rsidP="006D12DC">
            <w:pPr>
              <w:contextualSpacing/>
              <w:jc w:val="right"/>
              <w:rPr>
                <w:bCs/>
                <w:sz w:val="20"/>
                <w:szCs w:val="20"/>
              </w:rPr>
            </w:pPr>
          </w:p>
        </w:tc>
        <w:tc>
          <w:tcPr>
            <w:tcW w:w="2205" w:type="dxa"/>
            <w:shd w:val="clear" w:color="auto" w:fill="auto"/>
          </w:tcPr>
          <w:p w:rsidR="006D12DC" w:rsidRPr="00DD3BD5" w:rsidRDefault="006D12DC" w:rsidP="006D12DC">
            <w:pPr>
              <w:contextualSpacing/>
              <w:jc w:val="right"/>
              <w:rPr>
                <w:bCs/>
                <w:sz w:val="20"/>
                <w:szCs w:val="20"/>
              </w:rPr>
            </w:pPr>
          </w:p>
        </w:tc>
      </w:tr>
      <w:tr w:rsidR="006D12DC" w:rsidRPr="00DD3BD5" w:rsidTr="006D12DC">
        <w:trPr>
          <w:trHeight w:val="238"/>
        </w:trPr>
        <w:tc>
          <w:tcPr>
            <w:tcW w:w="799" w:type="dxa"/>
            <w:shd w:val="clear" w:color="auto" w:fill="auto"/>
          </w:tcPr>
          <w:p w:rsidR="006D12DC" w:rsidRPr="00DD3BD5" w:rsidRDefault="006D12DC" w:rsidP="006D12DC">
            <w:pPr>
              <w:contextualSpacing/>
              <w:jc w:val="right"/>
              <w:rPr>
                <w:bCs/>
                <w:sz w:val="20"/>
                <w:szCs w:val="20"/>
              </w:rPr>
            </w:pPr>
          </w:p>
        </w:tc>
        <w:tc>
          <w:tcPr>
            <w:tcW w:w="3858" w:type="dxa"/>
            <w:shd w:val="clear" w:color="auto" w:fill="auto"/>
          </w:tcPr>
          <w:p w:rsidR="006D12DC" w:rsidRPr="00DD3BD5" w:rsidRDefault="006D12DC" w:rsidP="006D12DC">
            <w:pPr>
              <w:contextualSpacing/>
              <w:jc w:val="right"/>
              <w:rPr>
                <w:bCs/>
                <w:sz w:val="20"/>
                <w:szCs w:val="20"/>
              </w:rPr>
            </w:pPr>
          </w:p>
        </w:tc>
        <w:tc>
          <w:tcPr>
            <w:tcW w:w="2208" w:type="dxa"/>
            <w:shd w:val="clear" w:color="auto" w:fill="auto"/>
          </w:tcPr>
          <w:p w:rsidR="006D12DC" w:rsidRPr="00DD3BD5" w:rsidRDefault="006D12DC" w:rsidP="006D12DC">
            <w:pPr>
              <w:contextualSpacing/>
              <w:jc w:val="right"/>
              <w:rPr>
                <w:bCs/>
                <w:sz w:val="20"/>
                <w:szCs w:val="20"/>
              </w:rPr>
            </w:pPr>
          </w:p>
        </w:tc>
        <w:tc>
          <w:tcPr>
            <w:tcW w:w="2205" w:type="dxa"/>
            <w:shd w:val="clear" w:color="auto" w:fill="auto"/>
          </w:tcPr>
          <w:p w:rsidR="006D12DC" w:rsidRPr="00DD3BD5" w:rsidRDefault="006D12DC" w:rsidP="006D12DC">
            <w:pPr>
              <w:contextualSpacing/>
              <w:jc w:val="right"/>
              <w:rPr>
                <w:bCs/>
                <w:sz w:val="20"/>
                <w:szCs w:val="20"/>
              </w:rPr>
            </w:pPr>
          </w:p>
        </w:tc>
      </w:tr>
      <w:tr w:rsidR="006D12DC" w:rsidRPr="00DD3BD5" w:rsidTr="006D12DC">
        <w:trPr>
          <w:trHeight w:val="252"/>
        </w:trPr>
        <w:tc>
          <w:tcPr>
            <w:tcW w:w="799" w:type="dxa"/>
            <w:shd w:val="clear" w:color="auto" w:fill="auto"/>
          </w:tcPr>
          <w:p w:rsidR="006D12DC" w:rsidRPr="00DD3BD5" w:rsidRDefault="006D12DC" w:rsidP="006D12DC">
            <w:pPr>
              <w:contextualSpacing/>
              <w:jc w:val="right"/>
              <w:rPr>
                <w:bCs/>
                <w:sz w:val="20"/>
                <w:szCs w:val="20"/>
              </w:rPr>
            </w:pPr>
          </w:p>
        </w:tc>
        <w:tc>
          <w:tcPr>
            <w:tcW w:w="3858" w:type="dxa"/>
            <w:shd w:val="clear" w:color="auto" w:fill="auto"/>
          </w:tcPr>
          <w:p w:rsidR="006D12DC" w:rsidRPr="00DD3BD5" w:rsidRDefault="006D12DC" w:rsidP="006D12DC">
            <w:pPr>
              <w:contextualSpacing/>
              <w:jc w:val="right"/>
              <w:rPr>
                <w:bCs/>
                <w:sz w:val="20"/>
                <w:szCs w:val="20"/>
              </w:rPr>
            </w:pPr>
          </w:p>
        </w:tc>
        <w:tc>
          <w:tcPr>
            <w:tcW w:w="2208" w:type="dxa"/>
            <w:shd w:val="clear" w:color="auto" w:fill="auto"/>
          </w:tcPr>
          <w:p w:rsidR="006D12DC" w:rsidRPr="00DD3BD5" w:rsidRDefault="006D12DC" w:rsidP="006D12DC">
            <w:pPr>
              <w:contextualSpacing/>
              <w:jc w:val="right"/>
              <w:rPr>
                <w:bCs/>
                <w:sz w:val="20"/>
                <w:szCs w:val="20"/>
              </w:rPr>
            </w:pPr>
          </w:p>
        </w:tc>
        <w:tc>
          <w:tcPr>
            <w:tcW w:w="2205" w:type="dxa"/>
            <w:shd w:val="clear" w:color="auto" w:fill="auto"/>
          </w:tcPr>
          <w:p w:rsidR="006D12DC" w:rsidRPr="00DD3BD5" w:rsidRDefault="006D12DC" w:rsidP="006D12DC">
            <w:pPr>
              <w:contextualSpacing/>
              <w:jc w:val="right"/>
              <w:rPr>
                <w:bCs/>
                <w:sz w:val="20"/>
                <w:szCs w:val="20"/>
              </w:rPr>
            </w:pPr>
          </w:p>
        </w:tc>
      </w:tr>
    </w:tbl>
    <w:p w:rsidR="00FA319D" w:rsidRPr="006D12DC" w:rsidRDefault="00FA319D" w:rsidP="006D12DC">
      <w:pPr>
        <w:rPr>
          <w:b/>
          <w:sz w:val="20"/>
          <w:szCs w:val="20"/>
        </w:rPr>
      </w:pPr>
    </w:p>
    <w:sectPr w:rsidR="00FA319D" w:rsidRPr="006D12DC" w:rsidSect="006D12DC">
      <w:pgSz w:w="11906" w:h="16838"/>
      <w:pgMar w:top="568" w:right="624" w:bottom="51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082" w:rsidRDefault="00FF3082" w:rsidP="00A44E34">
      <w:r>
        <w:separator/>
      </w:r>
    </w:p>
  </w:endnote>
  <w:endnote w:type="continuationSeparator" w:id="0">
    <w:p w:rsidR="00FF3082" w:rsidRDefault="00FF3082" w:rsidP="00A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DejaVu Sans">
    <w:charset w:val="CC"/>
    <w:family w:val="swiss"/>
    <w:pitch w:val="variable"/>
    <w:sig w:usb0="E7000EFF" w:usb1="5200F5FF" w:usb2="0A242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58F" w:rsidRDefault="004C058F">
    <w:pPr>
      <w:pStyle w:val="af4"/>
      <w:jc w:val="center"/>
    </w:pPr>
  </w:p>
  <w:p w:rsidR="004C058F" w:rsidRDefault="004C058F">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082" w:rsidRDefault="00FF3082" w:rsidP="00A44E34">
      <w:r>
        <w:separator/>
      </w:r>
    </w:p>
  </w:footnote>
  <w:footnote w:type="continuationSeparator" w:id="0">
    <w:p w:rsidR="00FF3082" w:rsidRDefault="00FF3082" w:rsidP="00A44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2012DD"/>
    <w:multiLevelType w:val="hybridMultilevel"/>
    <w:tmpl w:val="87E27C58"/>
    <w:lvl w:ilvl="0" w:tplc="F0B62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1D2BF2"/>
    <w:multiLevelType w:val="multilevel"/>
    <w:tmpl w:val="28661B82"/>
    <w:lvl w:ilvl="0">
      <w:start w:val="14"/>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0984878"/>
    <w:multiLevelType w:val="multilevel"/>
    <w:tmpl w:val="1F2C595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5.%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114957B8"/>
    <w:multiLevelType w:val="multilevel"/>
    <w:tmpl w:val="3C00439C"/>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15B9085B"/>
    <w:multiLevelType w:val="singleLevel"/>
    <w:tmpl w:val="888ABE84"/>
    <w:lvl w:ilvl="0">
      <w:start w:val="4"/>
      <w:numFmt w:val="bullet"/>
      <w:lvlText w:val="-"/>
      <w:lvlJc w:val="left"/>
      <w:pPr>
        <w:tabs>
          <w:tab w:val="num" w:pos="360"/>
        </w:tabs>
        <w:ind w:left="360" w:hanging="360"/>
      </w:pPr>
      <w:rPr>
        <w:rFonts w:hint="default"/>
      </w:rPr>
    </w:lvl>
  </w:abstractNum>
  <w:abstractNum w:abstractNumId="7">
    <w:nsid w:val="19AF169D"/>
    <w:multiLevelType w:val="multilevel"/>
    <w:tmpl w:val="C5EA5F36"/>
    <w:numStyleLink w:val="a"/>
  </w:abstractNum>
  <w:abstractNum w:abstractNumId="8">
    <w:nsid w:val="1CAA6281"/>
    <w:multiLevelType w:val="multilevel"/>
    <w:tmpl w:val="670CBE6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00"/>
        </w:tabs>
        <w:ind w:left="90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1">
    <w:nsid w:val="23522A19"/>
    <w:multiLevelType w:val="hybridMultilevel"/>
    <w:tmpl w:val="704C9E42"/>
    <w:lvl w:ilvl="0" w:tplc="B776D4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690AF9"/>
    <w:multiLevelType w:val="hybridMultilevel"/>
    <w:tmpl w:val="2BDA9E0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3">
    <w:nsid w:val="32DA2579"/>
    <w:multiLevelType w:val="multilevel"/>
    <w:tmpl w:val="C5EA5F36"/>
    <w:styleLink w:val="a"/>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DAC30F1"/>
    <w:multiLevelType w:val="hybridMultilevel"/>
    <w:tmpl w:val="8BFEEFE6"/>
    <w:lvl w:ilvl="0" w:tplc="D7BE14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82D3568"/>
    <w:multiLevelType w:val="multilevel"/>
    <w:tmpl w:val="1F1E27D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nsid w:val="527A4654"/>
    <w:multiLevelType w:val="multilevel"/>
    <w:tmpl w:val="8D520CE2"/>
    <w:lvl w:ilvl="0">
      <w:start w:val="4"/>
      <w:numFmt w:val="decimal"/>
      <w:lvlText w:val="%1"/>
      <w:lvlJc w:val="left"/>
      <w:pPr>
        <w:tabs>
          <w:tab w:val="num" w:pos="465"/>
        </w:tabs>
        <w:ind w:left="465" w:hanging="465"/>
      </w:pPr>
      <w:rPr>
        <w:rFonts w:hint="default"/>
        <w:color w:val="000000"/>
      </w:rPr>
    </w:lvl>
    <w:lvl w:ilvl="1">
      <w:start w:val="1"/>
      <w:numFmt w:val="decimal"/>
      <w:lvlText w:val="%1.%2"/>
      <w:lvlJc w:val="left"/>
      <w:pPr>
        <w:tabs>
          <w:tab w:val="num" w:pos="465"/>
        </w:tabs>
        <w:ind w:left="465" w:hanging="465"/>
      </w:pPr>
      <w:rPr>
        <w:rFonts w:hint="default"/>
        <w:color w:val="000000"/>
      </w:rPr>
    </w:lvl>
    <w:lvl w:ilvl="2">
      <w:start w:val="4"/>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7">
    <w:nsid w:val="5BEA7819"/>
    <w:multiLevelType w:val="multilevel"/>
    <w:tmpl w:val="323448C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nsid w:val="64CB140F"/>
    <w:multiLevelType w:val="singleLevel"/>
    <w:tmpl w:val="CECE7182"/>
    <w:lvl w:ilvl="0">
      <w:start w:val="1"/>
      <w:numFmt w:val="decimal"/>
      <w:pStyle w:val="a1"/>
      <w:lvlText w:val="%1."/>
      <w:lvlJc w:val="left"/>
      <w:pPr>
        <w:tabs>
          <w:tab w:val="num" w:pos="360"/>
        </w:tabs>
        <w:ind w:left="360" w:hanging="360"/>
      </w:pPr>
      <w:rPr>
        <w:sz w:val="24"/>
      </w:rPr>
    </w:lvl>
  </w:abstractNum>
  <w:abstractNum w:abstractNumId="19">
    <w:nsid w:val="692F7CF9"/>
    <w:multiLevelType w:val="multilevel"/>
    <w:tmpl w:val="ABB028CA"/>
    <w:lvl w:ilvl="0">
      <w:start w:val="1"/>
      <w:numFmt w:val="none"/>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5.10.%3."/>
      <w:lvlJc w:val="left"/>
      <w:pPr>
        <w:tabs>
          <w:tab w:val="num" w:pos="1158"/>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6B1006AE"/>
    <w:multiLevelType w:val="multilevel"/>
    <w:tmpl w:val="EA5200A2"/>
    <w:lvl w:ilvl="0">
      <w:start w:val="1"/>
      <w:numFmt w:val="decimal"/>
      <w:lvlText w:val="%1."/>
      <w:lvlJc w:val="left"/>
      <w:pPr>
        <w:tabs>
          <w:tab w:val="num" w:pos="360"/>
        </w:tabs>
        <w:ind w:left="360" w:hanging="360"/>
      </w:pPr>
    </w:lvl>
    <w:lvl w:ilvl="1">
      <w:start w:val="1"/>
      <w:numFmt w:val="decimal"/>
      <w:lvlText w:val="%1.%2."/>
      <w:lvlJc w:val="left"/>
      <w:pPr>
        <w:tabs>
          <w:tab w:val="num" w:pos="390"/>
        </w:tabs>
        <w:ind w:left="390" w:hanging="390"/>
      </w:pPr>
      <w:rPr>
        <w:i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77BFF"/>
    <w:multiLevelType w:val="hybridMultilevel"/>
    <w:tmpl w:val="A016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AE6606"/>
    <w:multiLevelType w:val="hybridMultilevel"/>
    <w:tmpl w:val="24FEAEA6"/>
    <w:lvl w:ilvl="0" w:tplc="BA92EC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9"/>
  </w:num>
  <w:num w:numId="3">
    <w:abstractNumId w:val="13"/>
  </w:num>
  <w:num w:numId="4">
    <w:abstractNumId w:val="7"/>
    <w:lvlOverride w:ilvl="0">
      <w:lvl w:ilvl="0">
        <w:start w:val="1"/>
        <w:numFmt w:val="upperRoman"/>
        <w:lvlText w:val="Часть %1."/>
        <w:lvlJc w:val="left"/>
        <w:pPr>
          <w:tabs>
            <w:tab w:val="num" w:pos="360"/>
          </w:tabs>
          <w:ind w:left="1134" w:firstLine="0"/>
        </w:pPr>
        <w:rPr>
          <w:b/>
          <w:sz w:val="36"/>
          <w:szCs w:val="36"/>
        </w:rPr>
      </w:lvl>
    </w:lvlOverride>
    <w:lvlOverride w:ilvl="1">
      <w:lvl w:ilvl="1">
        <w:start w:val="1"/>
        <w:numFmt w:val="decimal"/>
        <w:lvlText w:val="Раздел %2."/>
        <w:lvlJc w:val="left"/>
        <w:pPr>
          <w:tabs>
            <w:tab w:val="num" w:pos="720"/>
          </w:tabs>
          <w:ind w:left="1134" w:firstLine="0"/>
        </w:pPr>
      </w:lvl>
    </w:lvlOverride>
    <w:lvlOverride w:ilvl="2">
      <w:lvl w:ilvl="2">
        <w:start w:val="1"/>
        <w:numFmt w:val="decimal"/>
        <w:lvlText w:val="%3."/>
        <w:lvlJc w:val="left"/>
        <w:pPr>
          <w:tabs>
            <w:tab w:val="num" w:pos="1561"/>
          </w:tabs>
          <w:ind w:left="1277" w:firstLine="0"/>
        </w:pPr>
        <w:rPr>
          <w:b w:val="0"/>
          <w:sz w:val="24"/>
          <w:szCs w:val="24"/>
        </w:rPr>
      </w:lvl>
    </w:lvlOverride>
    <w:lvlOverride w:ilvl="3">
      <w:lvl w:ilvl="3">
        <w:start w:val="1"/>
        <w:numFmt w:val="decimal"/>
        <w:lvlText w:val="%3.%4."/>
        <w:lvlJc w:val="left"/>
        <w:pPr>
          <w:tabs>
            <w:tab w:val="num" w:pos="1418"/>
          </w:tabs>
          <w:ind w:left="1134" w:firstLine="0"/>
        </w:pPr>
        <w:rPr>
          <w:b w:val="0"/>
          <w:sz w:val="24"/>
          <w:szCs w:val="24"/>
        </w:rPr>
      </w:lvl>
    </w:lvlOverride>
    <w:lvlOverride w:ilvl="4">
      <w:lvl w:ilvl="4">
        <w:start w:val="1"/>
        <w:numFmt w:val="decimal"/>
        <w:lvlText w:val="%3.%4.%5."/>
        <w:lvlJc w:val="left"/>
        <w:pPr>
          <w:tabs>
            <w:tab w:val="num" w:pos="1418"/>
          </w:tabs>
          <w:ind w:left="1134" w:firstLine="0"/>
        </w:pPr>
        <w:rPr>
          <w:b w:val="0"/>
          <w:sz w:val="24"/>
          <w:szCs w:val="24"/>
        </w:rPr>
      </w:lvl>
    </w:lvlOverride>
    <w:lvlOverride w:ilvl="5">
      <w:lvl w:ilvl="5">
        <w:start w:val="1"/>
        <w:numFmt w:val="decimal"/>
        <w:lvlText w:val="%3.%4.%5.%6."/>
        <w:lvlJc w:val="left"/>
        <w:pPr>
          <w:tabs>
            <w:tab w:val="num" w:pos="1418"/>
          </w:tabs>
          <w:ind w:left="1134" w:firstLine="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abstractNumId w:val="16"/>
  </w:num>
  <w:num w:numId="6">
    <w:abstractNumId w:val="12"/>
  </w:num>
  <w:num w:numId="7">
    <w:abstractNumId w:val="6"/>
  </w:num>
  <w:num w:numId="8">
    <w:abstractNumId w:val="5"/>
  </w:num>
  <w:num w:numId="9">
    <w:abstractNumId w:val="4"/>
  </w:num>
  <w:num w:numId="10">
    <w:abstractNumId w:val="19"/>
  </w:num>
  <w:num w:numId="11">
    <w:abstractNumId w:val="1"/>
  </w:num>
  <w:num w:numId="12">
    <w:abstractNumId w:val="10"/>
  </w:num>
  <w:num w:numId="13">
    <w:abstractNumId w:val="11"/>
  </w:num>
  <w:num w:numId="14">
    <w:abstractNumId w:val="22"/>
  </w:num>
  <w:num w:numId="15">
    <w:abstractNumId w:val="0"/>
  </w:num>
  <w:num w:numId="16">
    <w:abstractNumId w:val="18"/>
  </w:num>
  <w:num w:numId="17">
    <w:abstractNumId w:val="14"/>
  </w:num>
  <w:num w:numId="18">
    <w:abstractNumId w:val="23"/>
  </w:num>
  <w:num w:numId="19">
    <w:abstractNumId w:val="2"/>
  </w:num>
  <w:num w:numId="20">
    <w:abstractNumId w:val="20"/>
  </w:num>
  <w:num w:numId="21">
    <w:abstractNumId w:val="17"/>
  </w:num>
  <w:num w:numId="22">
    <w:abstractNumId w:val="15"/>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9B8"/>
    <w:rsid w:val="00001A9D"/>
    <w:rsid w:val="00002089"/>
    <w:rsid w:val="00004317"/>
    <w:rsid w:val="00007F97"/>
    <w:rsid w:val="0001127D"/>
    <w:rsid w:val="00011DD2"/>
    <w:rsid w:val="00024C85"/>
    <w:rsid w:val="00026A9B"/>
    <w:rsid w:val="00034E51"/>
    <w:rsid w:val="00045DF2"/>
    <w:rsid w:val="0005209B"/>
    <w:rsid w:val="00075A98"/>
    <w:rsid w:val="000771CE"/>
    <w:rsid w:val="00082B4A"/>
    <w:rsid w:val="0008468A"/>
    <w:rsid w:val="00085C11"/>
    <w:rsid w:val="000864EA"/>
    <w:rsid w:val="00086FC8"/>
    <w:rsid w:val="00094E74"/>
    <w:rsid w:val="00095A5D"/>
    <w:rsid w:val="000A1012"/>
    <w:rsid w:val="000A241E"/>
    <w:rsid w:val="000A4ADB"/>
    <w:rsid w:val="000B149A"/>
    <w:rsid w:val="000B2663"/>
    <w:rsid w:val="000B2797"/>
    <w:rsid w:val="000B4BB4"/>
    <w:rsid w:val="000C6203"/>
    <w:rsid w:val="000C783D"/>
    <w:rsid w:val="000D28F6"/>
    <w:rsid w:val="000D3D2F"/>
    <w:rsid w:val="000D4990"/>
    <w:rsid w:val="000E6842"/>
    <w:rsid w:val="001036F5"/>
    <w:rsid w:val="001045CE"/>
    <w:rsid w:val="00107B96"/>
    <w:rsid w:val="001100F9"/>
    <w:rsid w:val="001104D5"/>
    <w:rsid w:val="001108A4"/>
    <w:rsid w:val="00116C0F"/>
    <w:rsid w:val="0012281D"/>
    <w:rsid w:val="001240A5"/>
    <w:rsid w:val="0012535A"/>
    <w:rsid w:val="00125DF7"/>
    <w:rsid w:val="00130A43"/>
    <w:rsid w:val="00132191"/>
    <w:rsid w:val="001325EF"/>
    <w:rsid w:val="00136659"/>
    <w:rsid w:val="00141826"/>
    <w:rsid w:val="0014435A"/>
    <w:rsid w:val="00147A23"/>
    <w:rsid w:val="0015016D"/>
    <w:rsid w:val="00150B72"/>
    <w:rsid w:val="00152DAE"/>
    <w:rsid w:val="001610B3"/>
    <w:rsid w:val="0016198F"/>
    <w:rsid w:val="00161ABB"/>
    <w:rsid w:val="0016558E"/>
    <w:rsid w:val="0017412E"/>
    <w:rsid w:val="00174473"/>
    <w:rsid w:val="00176DB6"/>
    <w:rsid w:val="0017782D"/>
    <w:rsid w:val="0018143D"/>
    <w:rsid w:val="00181A72"/>
    <w:rsid w:val="0018243E"/>
    <w:rsid w:val="00182CE7"/>
    <w:rsid w:val="00183862"/>
    <w:rsid w:val="00183F28"/>
    <w:rsid w:val="001873FE"/>
    <w:rsid w:val="0019273A"/>
    <w:rsid w:val="001929E1"/>
    <w:rsid w:val="00196EEC"/>
    <w:rsid w:val="00197CB2"/>
    <w:rsid w:val="00197D81"/>
    <w:rsid w:val="001A2A2B"/>
    <w:rsid w:val="001A2BDD"/>
    <w:rsid w:val="001B1BE9"/>
    <w:rsid w:val="001B32B5"/>
    <w:rsid w:val="001B4AC2"/>
    <w:rsid w:val="001B6AED"/>
    <w:rsid w:val="001B767A"/>
    <w:rsid w:val="001C30E9"/>
    <w:rsid w:val="001C74AE"/>
    <w:rsid w:val="001D4430"/>
    <w:rsid w:val="001D5845"/>
    <w:rsid w:val="001D6111"/>
    <w:rsid w:val="001D6FBE"/>
    <w:rsid w:val="001E0CC1"/>
    <w:rsid w:val="001E186D"/>
    <w:rsid w:val="001E51E5"/>
    <w:rsid w:val="001E5449"/>
    <w:rsid w:val="001F142D"/>
    <w:rsid w:val="001F2F2A"/>
    <w:rsid w:val="001F4150"/>
    <w:rsid w:val="002052C5"/>
    <w:rsid w:val="00205EF5"/>
    <w:rsid w:val="00206D8F"/>
    <w:rsid w:val="0022709D"/>
    <w:rsid w:val="00234AF4"/>
    <w:rsid w:val="002402CD"/>
    <w:rsid w:val="00242D82"/>
    <w:rsid w:val="00245266"/>
    <w:rsid w:val="0026568B"/>
    <w:rsid w:val="002667ED"/>
    <w:rsid w:val="00275E04"/>
    <w:rsid w:val="002810AF"/>
    <w:rsid w:val="00282DD4"/>
    <w:rsid w:val="00283557"/>
    <w:rsid w:val="0029104F"/>
    <w:rsid w:val="0029672F"/>
    <w:rsid w:val="002A06D2"/>
    <w:rsid w:val="002A1336"/>
    <w:rsid w:val="002A41AC"/>
    <w:rsid w:val="002A5536"/>
    <w:rsid w:val="002A6BC2"/>
    <w:rsid w:val="002B0E7C"/>
    <w:rsid w:val="002B2131"/>
    <w:rsid w:val="002B27DB"/>
    <w:rsid w:val="002B4E02"/>
    <w:rsid w:val="002C1369"/>
    <w:rsid w:val="002C1985"/>
    <w:rsid w:val="002D44D4"/>
    <w:rsid w:val="002D5CDB"/>
    <w:rsid w:val="002D7FFB"/>
    <w:rsid w:val="002E28F8"/>
    <w:rsid w:val="002E6988"/>
    <w:rsid w:val="002F08CF"/>
    <w:rsid w:val="002F432B"/>
    <w:rsid w:val="00302757"/>
    <w:rsid w:val="00303F06"/>
    <w:rsid w:val="00316D71"/>
    <w:rsid w:val="00322683"/>
    <w:rsid w:val="00326052"/>
    <w:rsid w:val="00326DDA"/>
    <w:rsid w:val="00331B2A"/>
    <w:rsid w:val="0033290F"/>
    <w:rsid w:val="00337D8C"/>
    <w:rsid w:val="00337E54"/>
    <w:rsid w:val="003410C8"/>
    <w:rsid w:val="00342EE0"/>
    <w:rsid w:val="00346416"/>
    <w:rsid w:val="00350FCD"/>
    <w:rsid w:val="003549CF"/>
    <w:rsid w:val="003567BB"/>
    <w:rsid w:val="003743BF"/>
    <w:rsid w:val="003770A6"/>
    <w:rsid w:val="00377EEA"/>
    <w:rsid w:val="00380DCE"/>
    <w:rsid w:val="00383C83"/>
    <w:rsid w:val="00393663"/>
    <w:rsid w:val="00395A03"/>
    <w:rsid w:val="003979D4"/>
    <w:rsid w:val="00397C1A"/>
    <w:rsid w:val="003A19CA"/>
    <w:rsid w:val="003A3D97"/>
    <w:rsid w:val="003A54DA"/>
    <w:rsid w:val="003A643F"/>
    <w:rsid w:val="003A7047"/>
    <w:rsid w:val="003B6337"/>
    <w:rsid w:val="003C367C"/>
    <w:rsid w:val="003C38D8"/>
    <w:rsid w:val="003C5B98"/>
    <w:rsid w:val="003C5C5A"/>
    <w:rsid w:val="003C60C2"/>
    <w:rsid w:val="003D2D66"/>
    <w:rsid w:val="003D2F67"/>
    <w:rsid w:val="003E0E4F"/>
    <w:rsid w:val="003E7A04"/>
    <w:rsid w:val="003F432C"/>
    <w:rsid w:val="00401FA8"/>
    <w:rsid w:val="00403067"/>
    <w:rsid w:val="00411DCF"/>
    <w:rsid w:val="004177E6"/>
    <w:rsid w:val="00420A5D"/>
    <w:rsid w:val="00426B2E"/>
    <w:rsid w:val="00433476"/>
    <w:rsid w:val="00433FA3"/>
    <w:rsid w:val="00434443"/>
    <w:rsid w:val="00435EF4"/>
    <w:rsid w:val="0044112A"/>
    <w:rsid w:val="00442AF8"/>
    <w:rsid w:val="004448CF"/>
    <w:rsid w:val="00457A4F"/>
    <w:rsid w:val="004609E2"/>
    <w:rsid w:val="00467F02"/>
    <w:rsid w:val="00473E74"/>
    <w:rsid w:val="00476076"/>
    <w:rsid w:val="00476B0E"/>
    <w:rsid w:val="004804DD"/>
    <w:rsid w:val="00480D37"/>
    <w:rsid w:val="00490938"/>
    <w:rsid w:val="00496735"/>
    <w:rsid w:val="004A113A"/>
    <w:rsid w:val="004A3122"/>
    <w:rsid w:val="004A706A"/>
    <w:rsid w:val="004B00A9"/>
    <w:rsid w:val="004B1DA5"/>
    <w:rsid w:val="004B45DB"/>
    <w:rsid w:val="004C058F"/>
    <w:rsid w:val="004D0F4B"/>
    <w:rsid w:val="004D1562"/>
    <w:rsid w:val="004D15EA"/>
    <w:rsid w:val="004D4AA1"/>
    <w:rsid w:val="004E4637"/>
    <w:rsid w:val="004F377C"/>
    <w:rsid w:val="004F38F9"/>
    <w:rsid w:val="00503B86"/>
    <w:rsid w:val="005066E5"/>
    <w:rsid w:val="00507723"/>
    <w:rsid w:val="00515543"/>
    <w:rsid w:val="005209BE"/>
    <w:rsid w:val="005221B1"/>
    <w:rsid w:val="00522B11"/>
    <w:rsid w:val="005305F5"/>
    <w:rsid w:val="00530ADE"/>
    <w:rsid w:val="005318A8"/>
    <w:rsid w:val="005347CD"/>
    <w:rsid w:val="005401F6"/>
    <w:rsid w:val="00545315"/>
    <w:rsid w:val="0054591D"/>
    <w:rsid w:val="00545F6D"/>
    <w:rsid w:val="00547BC1"/>
    <w:rsid w:val="0055342A"/>
    <w:rsid w:val="00555649"/>
    <w:rsid w:val="0055789E"/>
    <w:rsid w:val="005605D8"/>
    <w:rsid w:val="0056072E"/>
    <w:rsid w:val="00561529"/>
    <w:rsid w:val="0057575A"/>
    <w:rsid w:val="0058445B"/>
    <w:rsid w:val="005956A9"/>
    <w:rsid w:val="00596A78"/>
    <w:rsid w:val="005A3ACC"/>
    <w:rsid w:val="005A4BFC"/>
    <w:rsid w:val="005A7635"/>
    <w:rsid w:val="005B4829"/>
    <w:rsid w:val="005B4A0B"/>
    <w:rsid w:val="005B4D0F"/>
    <w:rsid w:val="005B5459"/>
    <w:rsid w:val="005C0A8B"/>
    <w:rsid w:val="005C4F87"/>
    <w:rsid w:val="005D3C62"/>
    <w:rsid w:val="005D67C9"/>
    <w:rsid w:val="005E09A2"/>
    <w:rsid w:val="005F27C4"/>
    <w:rsid w:val="005F464A"/>
    <w:rsid w:val="005F775D"/>
    <w:rsid w:val="006001E1"/>
    <w:rsid w:val="00603DBD"/>
    <w:rsid w:val="00613BF8"/>
    <w:rsid w:val="006232A2"/>
    <w:rsid w:val="006339DE"/>
    <w:rsid w:val="006402E3"/>
    <w:rsid w:val="006425B3"/>
    <w:rsid w:val="00642BCF"/>
    <w:rsid w:val="00646999"/>
    <w:rsid w:val="006535CA"/>
    <w:rsid w:val="0066117A"/>
    <w:rsid w:val="006631BB"/>
    <w:rsid w:val="006725B2"/>
    <w:rsid w:val="00675AE3"/>
    <w:rsid w:val="0067686E"/>
    <w:rsid w:val="00681327"/>
    <w:rsid w:val="00693210"/>
    <w:rsid w:val="00693EB5"/>
    <w:rsid w:val="00694592"/>
    <w:rsid w:val="0069472F"/>
    <w:rsid w:val="0069753C"/>
    <w:rsid w:val="006A2832"/>
    <w:rsid w:val="006A43A3"/>
    <w:rsid w:val="006B5755"/>
    <w:rsid w:val="006B5C4A"/>
    <w:rsid w:val="006B7103"/>
    <w:rsid w:val="006C0BF3"/>
    <w:rsid w:val="006C2FC4"/>
    <w:rsid w:val="006D08CB"/>
    <w:rsid w:val="006D12DC"/>
    <w:rsid w:val="006D5261"/>
    <w:rsid w:val="006F18E8"/>
    <w:rsid w:val="006F4266"/>
    <w:rsid w:val="006F6854"/>
    <w:rsid w:val="00715AC2"/>
    <w:rsid w:val="007165C1"/>
    <w:rsid w:val="007202AC"/>
    <w:rsid w:val="00723A20"/>
    <w:rsid w:val="0072402D"/>
    <w:rsid w:val="00727354"/>
    <w:rsid w:val="007334B8"/>
    <w:rsid w:val="007363F4"/>
    <w:rsid w:val="007409BA"/>
    <w:rsid w:val="00747C51"/>
    <w:rsid w:val="007561FC"/>
    <w:rsid w:val="00757C0C"/>
    <w:rsid w:val="007655D1"/>
    <w:rsid w:val="0078009F"/>
    <w:rsid w:val="00780BC9"/>
    <w:rsid w:val="00782E29"/>
    <w:rsid w:val="0078349D"/>
    <w:rsid w:val="007907E3"/>
    <w:rsid w:val="00791115"/>
    <w:rsid w:val="00791E14"/>
    <w:rsid w:val="007A1CC8"/>
    <w:rsid w:val="007A533A"/>
    <w:rsid w:val="007A73DF"/>
    <w:rsid w:val="007B1277"/>
    <w:rsid w:val="007C29AD"/>
    <w:rsid w:val="007C2B2B"/>
    <w:rsid w:val="007C3977"/>
    <w:rsid w:val="007D2B01"/>
    <w:rsid w:val="007D37D8"/>
    <w:rsid w:val="007D5B6B"/>
    <w:rsid w:val="007D6747"/>
    <w:rsid w:val="007D7C5F"/>
    <w:rsid w:val="007E3870"/>
    <w:rsid w:val="007E6B6D"/>
    <w:rsid w:val="007F1AC3"/>
    <w:rsid w:val="007F59E6"/>
    <w:rsid w:val="00802034"/>
    <w:rsid w:val="00802C27"/>
    <w:rsid w:val="0081148B"/>
    <w:rsid w:val="00812556"/>
    <w:rsid w:val="00822585"/>
    <w:rsid w:val="00823569"/>
    <w:rsid w:val="00830390"/>
    <w:rsid w:val="008335E9"/>
    <w:rsid w:val="0083694B"/>
    <w:rsid w:val="0083704E"/>
    <w:rsid w:val="0084198D"/>
    <w:rsid w:val="0084393F"/>
    <w:rsid w:val="00851C67"/>
    <w:rsid w:val="00851EA4"/>
    <w:rsid w:val="008529FD"/>
    <w:rsid w:val="0085567D"/>
    <w:rsid w:val="00857935"/>
    <w:rsid w:val="00861B11"/>
    <w:rsid w:val="0086583E"/>
    <w:rsid w:val="00865E20"/>
    <w:rsid w:val="008671BB"/>
    <w:rsid w:val="00873D54"/>
    <w:rsid w:val="00873DE1"/>
    <w:rsid w:val="00875F63"/>
    <w:rsid w:val="008767AC"/>
    <w:rsid w:val="00881FD9"/>
    <w:rsid w:val="008829CE"/>
    <w:rsid w:val="008931E1"/>
    <w:rsid w:val="00893A60"/>
    <w:rsid w:val="0089573A"/>
    <w:rsid w:val="00896E98"/>
    <w:rsid w:val="008A06EA"/>
    <w:rsid w:val="008C137B"/>
    <w:rsid w:val="008C72F8"/>
    <w:rsid w:val="008D106F"/>
    <w:rsid w:val="008D2B3F"/>
    <w:rsid w:val="008D4E02"/>
    <w:rsid w:val="008E10BF"/>
    <w:rsid w:val="008E19B8"/>
    <w:rsid w:val="008E273A"/>
    <w:rsid w:val="008F0BD1"/>
    <w:rsid w:val="008F1008"/>
    <w:rsid w:val="0090488E"/>
    <w:rsid w:val="009121CE"/>
    <w:rsid w:val="00913CDD"/>
    <w:rsid w:val="00925E9E"/>
    <w:rsid w:val="00925EDE"/>
    <w:rsid w:val="00930F65"/>
    <w:rsid w:val="009321B2"/>
    <w:rsid w:val="00933165"/>
    <w:rsid w:val="00933E3C"/>
    <w:rsid w:val="0093622C"/>
    <w:rsid w:val="009371E0"/>
    <w:rsid w:val="0095013B"/>
    <w:rsid w:val="009578A6"/>
    <w:rsid w:val="009702B8"/>
    <w:rsid w:val="00971C04"/>
    <w:rsid w:val="009767A2"/>
    <w:rsid w:val="0098185B"/>
    <w:rsid w:val="009A0485"/>
    <w:rsid w:val="009A0C33"/>
    <w:rsid w:val="009A1FFA"/>
    <w:rsid w:val="009B3BA6"/>
    <w:rsid w:val="009B5B52"/>
    <w:rsid w:val="009B6CB5"/>
    <w:rsid w:val="009B7710"/>
    <w:rsid w:val="009C6252"/>
    <w:rsid w:val="009C67F8"/>
    <w:rsid w:val="009D04FE"/>
    <w:rsid w:val="009D2830"/>
    <w:rsid w:val="009D3988"/>
    <w:rsid w:val="009D54D3"/>
    <w:rsid w:val="009D6CD9"/>
    <w:rsid w:val="009D6FBB"/>
    <w:rsid w:val="009E1E3C"/>
    <w:rsid w:val="009E2869"/>
    <w:rsid w:val="009F352B"/>
    <w:rsid w:val="009F71E8"/>
    <w:rsid w:val="00A01057"/>
    <w:rsid w:val="00A04320"/>
    <w:rsid w:val="00A10D6E"/>
    <w:rsid w:val="00A148F0"/>
    <w:rsid w:val="00A240AF"/>
    <w:rsid w:val="00A27033"/>
    <w:rsid w:val="00A32CB9"/>
    <w:rsid w:val="00A40427"/>
    <w:rsid w:val="00A43173"/>
    <w:rsid w:val="00A44B83"/>
    <w:rsid w:val="00A44E34"/>
    <w:rsid w:val="00A46013"/>
    <w:rsid w:val="00A4758F"/>
    <w:rsid w:val="00A47EA9"/>
    <w:rsid w:val="00A51826"/>
    <w:rsid w:val="00A541B2"/>
    <w:rsid w:val="00A577CA"/>
    <w:rsid w:val="00A6244A"/>
    <w:rsid w:val="00A74B2F"/>
    <w:rsid w:val="00A77558"/>
    <w:rsid w:val="00A80AA6"/>
    <w:rsid w:val="00A81CF1"/>
    <w:rsid w:val="00A95EBA"/>
    <w:rsid w:val="00A96955"/>
    <w:rsid w:val="00AA21AA"/>
    <w:rsid w:val="00AA4D02"/>
    <w:rsid w:val="00AC2A75"/>
    <w:rsid w:val="00AC3E77"/>
    <w:rsid w:val="00AC4592"/>
    <w:rsid w:val="00AD2CB9"/>
    <w:rsid w:val="00AD2CE3"/>
    <w:rsid w:val="00AD59FA"/>
    <w:rsid w:val="00AE25C8"/>
    <w:rsid w:val="00AE3561"/>
    <w:rsid w:val="00AF2800"/>
    <w:rsid w:val="00B00D77"/>
    <w:rsid w:val="00B0114E"/>
    <w:rsid w:val="00B0224B"/>
    <w:rsid w:val="00B03D73"/>
    <w:rsid w:val="00B04840"/>
    <w:rsid w:val="00B16DCF"/>
    <w:rsid w:val="00B21214"/>
    <w:rsid w:val="00B33DC5"/>
    <w:rsid w:val="00B36DBF"/>
    <w:rsid w:val="00B43FF2"/>
    <w:rsid w:val="00B4749E"/>
    <w:rsid w:val="00B5105D"/>
    <w:rsid w:val="00B5245C"/>
    <w:rsid w:val="00B54503"/>
    <w:rsid w:val="00B54FC9"/>
    <w:rsid w:val="00B61CAE"/>
    <w:rsid w:val="00B62821"/>
    <w:rsid w:val="00B6730A"/>
    <w:rsid w:val="00B921CB"/>
    <w:rsid w:val="00B92F83"/>
    <w:rsid w:val="00BA01A5"/>
    <w:rsid w:val="00BB2A77"/>
    <w:rsid w:val="00BB64CC"/>
    <w:rsid w:val="00BB748B"/>
    <w:rsid w:val="00BC198F"/>
    <w:rsid w:val="00BC5842"/>
    <w:rsid w:val="00BC5AF1"/>
    <w:rsid w:val="00BD2AC4"/>
    <w:rsid w:val="00BE3A91"/>
    <w:rsid w:val="00BE3BC3"/>
    <w:rsid w:val="00BE6ED5"/>
    <w:rsid w:val="00BF1D99"/>
    <w:rsid w:val="00BF27D9"/>
    <w:rsid w:val="00BF626C"/>
    <w:rsid w:val="00C05A17"/>
    <w:rsid w:val="00C26929"/>
    <w:rsid w:val="00C30524"/>
    <w:rsid w:val="00C3085D"/>
    <w:rsid w:val="00C348D6"/>
    <w:rsid w:val="00C37C66"/>
    <w:rsid w:val="00C45DCB"/>
    <w:rsid w:val="00C4721D"/>
    <w:rsid w:val="00C514AB"/>
    <w:rsid w:val="00C60558"/>
    <w:rsid w:val="00C60A36"/>
    <w:rsid w:val="00C65F6E"/>
    <w:rsid w:val="00C76A0F"/>
    <w:rsid w:val="00C82308"/>
    <w:rsid w:val="00C849B9"/>
    <w:rsid w:val="00C86B0B"/>
    <w:rsid w:val="00CA2311"/>
    <w:rsid w:val="00CA74F1"/>
    <w:rsid w:val="00CB027C"/>
    <w:rsid w:val="00CB5278"/>
    <w:rsid w:val="00CB6C47"/>
    <w:rsid w:val="00CB72AB"/>
    <w:rsid w:val="00CC5445"/>
    <w:rsid w:val="00CC70A8"/>
    <w:rsid w:val="00CD149F"/>
    <w:rsid w:val="00CD3131"/>
    <w:rsid w:val="00CD509F"/>
    <w:rsid w:val="00CD54D1"/>
    <w:rsid w:val="00CD5FAA"/>
    <w:rsid w:val="00CE08B3"/>
    <w:rsid w:val="00CE403D"/>
    <w:rsid w:val="00CE4AF7"/>
    <w:rsid w:val="00CE4BBE"/>
    <w:rsid w:val="00CF208C"/>
    <w:rsid w:val="00CF4011"/>
    <w:rsid w:val="00D0558E"/>
    <w:rsid w:val="00D060C9"/>
    <w:rsid w:val="00D0726D"/>
    <w:rsid w:val="00D07A59"/>
    <w:rsid w:val="00D14990"/>
    <w:rsid w:val="00D149A5"/>
    <w:rsid w:val="00D16FFE"/>
    <w:rsid w:val="00D273DF"/>
    <w:rsid w:val="00D2771F"/>
    <w:rsid w:val="00D31003"/>
    <w:rsid w:val="00D33F5D"/>
    <w:rsid w:val="00D36D20"/>
    <w:rsid w:val="00D4335C"/>
    <w:rsid w:val="00D454FF"/>
    <w:rsid w:val="00D45C69"/>
    <w:rsid w:val="00D45E9E"/>
    <w:rsid w:val="00D61135"/>
    <w:rsid w:val="00D65972"/>
    <w:rsid w:val="00D73FBF"/>
    <w:rsid w:val="00D747F5"/>
    <w:rsid w:val="00D77B6F"/>
    <w:rsid w:val="00D802AA"/>
    <w:rsid w:val="00D81894"/>
    <w:rsid w:val="00D836C6"/>
    <w:rsid w:val="00D836E1"/>
    <w:rsid w:val="00D91F9B"/>
    <w:rsid w:val="00DA35FC"/>
    <w:rsid w:val="00DA3606"/>
    <w:rsid w:val="00DB4020"/>
    <w:rsid w:val="00DC0975"/>
    <w:rsid w:val="00DC0FBC"/>
    <w:rsid w:val="00DC1031"/>
    <w:rsid w:val="00DC71D7"/>
    <w:rsid w:val="00DD3BD5"/>
    <w:rsid w:val="00DD65DF"/>
    <w:rsid w:val="00DD71A2"/>
    <w:rsid w:val="00E007CD"/>
    <w:rsid w:val="00E007D7"/>
    <w:rsid w:val="00E062BE"/>
    <w:rsid w:val="00E0646D"/>
    <w:rsid w:val="00E13965"/>
    <w:rsid w:val="00E260DC"/>
    <w:rsid w:val="00E35404"/>
    <w:rsid w:val="00E35E04"/>
    <w:rsid w:val="00E37895"/>
    <w:rsid w:val="00E426A6"/>
    <w:rsid w:val="00E42F51"/>
    <w:rsid w:val="00E450EC"/>
    <w:rsid w:val="00E45C00"/>
    <w:rsid w:val="00E50D1E"/>
    <w:rsid w:val="00E51B6F"/>
    <w:rsid w:val="00E54A57"/>
    <w:rsid w:val="00E611F5"/>
    <w:rsid w:val="00E619EE"/>
    <w:rsid w:val="00E66D0B"/>
    <w:rsid w:val="00E711F0"/>
    <w:rsid w:val="00E762F2"/>
    <w:rsid w:val="00E7760C"/>
    <w:rsid w:val="00E83BF2"/>
    <w:rsid w:val="00E863DE"/>
    <w:rsid w:val="00E932F1"/>
    <w:rsid w:val="00E946DE"/>
    <w:rsid w:val="00EA0A2E"/>
    <w:rsid w:val="00EA26B6"/>
    <w:rsid w:val="00EA4941"/>
    <w:rsid w:val="00EB3BD6"/>
    <w:rsid w:val="00EC5654"/>
    <w:rsid w:val="00ED6415"/>
    <w:rsid w:val="00ED695F"/>
    <w:rsid w:val="00ED7E5E"/>
    <w:rsid w:val="00EE0954"/>
    <w:rsid w:val="00EE39F1"/>
    <w:rsid w:val="00EE5A4B"/>
    <w:rsid w:val="00EE5CBA"/>
    <w:rsid w:val="00EE6BDA"/>
    <w:rsid w:val="00EE6E30"/>
    <w:rsid w:val="00EF3309"/>
    <w:rsid w:val="00EF745F"/>
    <w:rsid w:val="00F0422D"/>
    <w:rsid w:val="00F04795"/>
    <w:rsid w:val="00F05C79"/>
    <w:rsid w:val="00F11088"/>
    <w:rsid w:val="00F1677F"/>
    <w:rsid w:val="00F1761E"/>
    <w:rsid w:val="00F221FF"/>
    <w:rsid w:val="00F276D3"/>
    <w:rsid w:val="00F27FFE"/>
    <w:rsid w:val="00F30EBD"/>
    <w:rsid w:val="00F3114A"/>
    <w:rsid w:val="00F364E9"/>
    <w:rsid w:val="00F406D2"/>
    <w:rsid w:val="00F40A25"/>
    <w:rsid w:val="00F42EFB"/>
    <w:rsid w:val="00F45E1D"/>
    <w:rsid w:val="00F4657D"/>
    <w:rsid w:val="00F477CA"/>
    <w:rsid w:val="00F512B3"/>
    <w:rsid w:val="00F51C57"/>
    <w:rsid w:val="00F51FF3"/>
    <w:rsid w:val="00F54CA2"/>
    <w:rsid w:val="00F570B2"/>
    <w:rsid w:val="00F70E75"/>
    <w:rsid w:val="00F71970"/>
    <w:rsid w:val="00F742AF"/>
    <w:rsid w:val="00F8142D"/>
    <w:rsid w:val="00F90DF8"/>
    <w:rsid w:val="00F91EC0"/>
    <w:rsid w:val="00F93822"/>
    <w:rsid w:val="00FA319D"/>
    <w:rsid w:val="00FA3766"/>
    <w:rsid w:val="00FA4D2A"/>
    <w:rsid w:val="00FB6AD3"/>
    <w:rsid w:val="00FB7791"/>
    <w:rsid w:val="00FC25F5"/>
    <w:rsid w:val="00FD6056"/>
    <w:rsid w:val="00FE4B98"/>
    <w:rsid w:val="00FE6633"/>
    <w:rsid w:val="00FF3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D12DC"/>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rsid w:val="00F276D3"/>
    <w:pPr>
      <w:jc w:val="left"/>
    </w:pPr>
    <w:rPr>
      <w:rFonts w:ascii="Courier New" w:hAnsi="Courier New"/>
      <w:sz w:val="20"/>
      <w:szCs w:val="20"/>
      <w:lang w:val="x-none" w:eastAsia="x-none"/>
    </w:rPr>
  </w:style>
  <w:style w:type="character" w:customStyle="1" w:styleId="afb">
    <w:name w:val="Текст Знак"/>
    <w:link w:val="afa"/>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 w:type="character" w:customStyle="1" w:styleId="aff4">
    <w:name w:val="Основной текст + Полужирный"/>
    <w:rsid w:val="0012535A"/>
    <w:rPr>
      <w:b/>
      <w:bCs/>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lektrotszbv@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A70FB-0C98-4DF5-B02F-16F748F92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24</Pages>
  <Words>8339</Words>
  <Characters>47538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ПИ (ф) ГОУ ВПО РГТЭУ</Company>
  <LinksUpToDate>false</LinksUpToDate>
  <CharactersWithSpaces>55766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Центр информационных технологий</dc:creator>
  <cp:lastModifiedBy>Admin</cp:lastModifiedBy>
  <cp:revision>28</cp:revision>
  <cp:lastPrinted>2021-01-22T07:05:00Z</cp:lastPrinted>
  <dcterms:created xsi:type="dcterms:W3CDTF">2020-12-09T13:52:00Z</dcterms:created>
  <dcterms:modified xsi:type="dcterms:W3CDTF">2022-02-14T07:28:00Z</dcterms:modified>
</cp:coreProperties>
</file>